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0E7" w14:textId="390D0C48"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22E8">
        <w:rPr>
          <w:rFonts w:eastAsia="Times New Roman" w:cstheme="minorHAnsi"/>
          <w:b/>
          <w:bCs/>
          <w:sz w:val="28"/>
          <w:szCs w:val="28"/>
          <w:lang w:eastAsia="cs-CZ"/>
        </w:rPr>
        <w:t>2</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Město Plasy</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224833"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24833"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17590"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590"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4482232"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482232" cy="4019550"/>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5268846"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268846"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4201760"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1760"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Content>
                <w:r w:rsidR="009F6EA6">
                  <w:rPr>
                    <w:rFonts w:asciiTheme="minorHAnsi" w:hAnsiTheme="minorHAnsi" w:cstheme="minorHAnsi"/>
                    <w:b/>
                    <w:bCs/>
                    <w:sz w:val="20"/>
                  </w:rPr>
                  <w:t>651.77</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Content>
                <w:r w:rsidR="009F6EA6">
                  <w:rPr>
                    <w:rFonts w:asciiTheme="minorHAnsi" w:hAnsiTheme="minorHAnsi" w:cstheme="minorHAnsi"/>
                    <w:b/>
                    <w:bCs/>
                    <w:sz w:val="20"/>
                  </w:rPr>
                  <w:t>235.29</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31.12.2022</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81032"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1032"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7777777"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má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580F407E" w:rsidR="003861EF" w:rsidRPr="003861EF" w:rsidRDefault="001D5C4E" w:rsidP="00176A73">
      <w:pPr>
        <w:pStyle w:val="Bezmezer"/>
        <w:ind w:left="426"/>
        <w:jc w:val="both"/>
        <w:rPr>
          <w:b/>
          <w:bCs/>
          <w:i/>
          <w:iCs/>
          <w:sz w:val="24"/>
          <w:szCs w:val="24"/>
        </w:rPr>
      </w:pPr>
      <w:r>
        <w:rPr>
          <w:b/>
          <w:bCs/>
          <w:i/>
          <w:iCs/>
          <w:sz w:val="24"/>
          <w:szCs w:val="24"/>
        </w:rPr>
        <w:t xml:space="preserve">Zbytkový směsný komunální stále odpad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B5A33">
              <w:rPr>
                <w:rFonts w:cstheme="minorHAnsi"/>
                <w:b/>
                <w:color w:val="FF0000"/>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AD17F4">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AD17F4">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4B7C6B93" w:rsidR="00B273FE" w:rsidRPr="00B273FE" w:rsidRDefault="00B273FE" w:rsidP="00B273FE">
      <w:pPr>
        <w:pStyle w:val="Bezmezer"/>
        <w:ind w:left="644"/>
        <w:rPr>
          <w:b/>
          <w:bCs/>
          <w:sz w:val="24"/>
          <w:szCs w:val="24"/>
        </w:rPr>
      </w:pPr>
      <w:r>
        <w:rPr>
          <w:b/>
          <w:bCs/>
          <w:sz w:val="24"/>
          <w:szCs w:val="24"/>
        </w:rPr>
        <w:t>Do doby dosažení ročního limitu jsme platili skládkový poplatek 500,- Kč/t a po překročení limitní hranice se poplatek zvedl na 900,-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43385"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3385"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18DD4C38" w14:textId="690281B8" w:rsidR="005316FD" w:rsidRPr="00CD372A"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06F26F24" w14:textId="77777777" w:rsidR="00CD372A" w:rsidRPr="00B4046C" w:rsidRDefault="00CD372A" w:rsidP="00CD372A">
      <w:pPr>
        <w:pStyle w:val="Odstavecseseznamem"/>
        <w:ind w:left="850"/>
        <w:jc w:val="both"/>
        <w:rPr>
          <w:b/>
          <w:bCs/>
          <w:color w:val="0070C0"/>
          <w:sz w:val="24"/>
          <w:szCs w:val="24"/>
        </w:rPr>
      </w:pP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17B68FA"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617D6D3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8B28A64" w14:textId="77777777"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03FAED1F" w14:textId="5CDA9C6E" w:rsidR="005316FD" w:rsidRDefault="00587A85"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6BA52B2A" w14:textId="77777777" w:rsidR="00CD372A" w:rsidRDefault="00CD372A" w:rsidP="005316FD">
      <w:pPr>
        <w:pStyle w:val="Textpsmene"/>
        <w:numPr>
          <w:ilvl w:val="0"/>
          <w:numId w:val="0"/>
        </w:numPr>
        <w:ind w:left="425" w:firstLine="1"/>
        <w:rPr>
          <w:rFonts w:asciiTheme="minorHAnsi" w:hAnsiTheme="minorHAnsi" w:cstheme="minorHAnsi"/>
          <w:szCs w:val="24"/>
        </w:rPr>
      </w:pPr>
    </w:p>
    <w:p w14:paraId="645F97ED" w14:textId="77777777" w:rsidR="00CD372A" w:rsidRDefault="00CD372A" w:rsidP="005316FD">
      <w:pPr>
        <w:pStyle w:val="Textpsmene"/>
        <w:numPr>
          <w:ilvl w:val="0"/>
          <w:numId w:val="0"/>
        </w:numPr>
        <w:ind w:left="425" w:firstLine="1"/>
        <w:rPr>
          <w:rFonts w:asciiTheme="minorHAnsi" w:hAnsiTheme="minorHAnsi" w:cstheme="minorHAnsi"/>
          <w:szCs w:val="24"/>
        </w:rPr>
      </w:pPr>
    </w:p>
    <w:p w14:paraId="34DC9811" w14:textId="77777777" w:rsidR="00CD372A" w:rsidRDefault="00CD372A" w:rsidP="005316FD">
      <w:pPr>
        <w:pStyle w:val="Textpsmene"/>
        <w:numPr>
          <w:ilvl w:val="0"/>
          <w:numId w:val="0"/>
        </w:numPr>
        <w:ind w:left="425" w:firstLine="1"/>
        <w:rPr>
          <w:rFonts w:asciiTheme="minorHAnsi" w:hAnsiTheme="minorHAnsi" w:cstheme="minorHAnsi"/>
          <w:szCs w:val="24"/>
        </w:rPr>
      </w:pPr>
    </w:p>
    <w:p w14:paraId="1179B350" w14:textId="77777777" w:rsidR="00CB5A33" w:rsidRDefault="00CB5A33" w:rsidP="005316FD">
      <w:pPr>
        <w:pStyle w:val="Textpsmene"/>
        <w:numPr>
          <w:ilvl w:val="0"/>
          <w:numId w:val="0"/>
        </w:numPr>
        <w:ind w:left="425" w:firstLine="1"/>
        <w:rPr>
          <w:rFonts w:asciiTheme="minorHAnsi" w:hAnsiTheme="minorHAnsi" w:cstheme="minorHAnsi"/>
          <w:szCs w:val="24"/>
        </w:rPr>
      </w:pPr>
    </w:p>
    <w:p w14:paraId="346B49EB" w14:textId="50946C10" w:rsidR="00010C05" w:rsidRPr="00B4046C" w:rsidRDefault="00010C05" w:rsidP="00C864F9">
      <w:pPr>
        <w:pStyle w:val="Odstavecseseznamem"/>
        <w:numPr>
          <w:ilvl w:val="2"/>
          <w:numId w:val="4"/>
        </w:numPr>
        <w:jc w:val="both"/>
        <w:rPr>
          <w:b/>
          <w:bCs/>
          <w:color w:val="0070C0"/>
          <w:sz w:val="24"/>
          <w:szCs w:val="24"/>
        </w:rPr>
      </w:pPr>
      <w:r w:rsidRPr="00B4046C">
        <w:rPr>
          <w:b/>
          <w:bCs/>
          <w:color w:val="0070C0"/>
          <w:sz w:val="24"/>
          <w:szCs w:val="24"/>
        </w:rPr>
        <w:t>Podrobný popis systému odpadového hospodářství je v Obecní vyhlášce č</w:t>
      </w:r>
      <w:r w:rsidR="009A12E8">
        <w:rPr>
          <w:b/>
          <w:bCs/>
          <w:color w:val="0070C0"/>
          <w:sz w:val="24"/>
          <w:szCs w:val="24"/>
        </w:rPr>
        <w:t xml:space="preserve">. </w:t>
      </w:r>
      <w:r w:rsidR="00CD372A">
        <w:rPr>
          <w:b/>
          <w:bCs/>
          <w:color w:val="0070C0"/>
          <w:sz w:val="24"/>
          <w:szCs w:val="24"/>
        </w:rPr>
        <w:t>6/2019</w:t>
      </w:r>
      <w:r w:rsidRPr="009A12E8">
        <w:rPr>
          <w:b/>
          <w:bCs/>
          <w:color w:val="FF0000"/>
          <w:sz w:val="24"/>
          <w:szCs w:val="24"/>
        </w:rPr>
        <w:t xml:space="preserve"> </w:t>
      </w:r>
      <w:r w:rsidRPr="00B4046C">
        <w:rPr>
          <w:b/>
          <w:bCs/>
          <w:color w:val="0070C0"/>
          <w:sz w:val="24"/>
          <w:szCs w:val="24"/>
        </w:rPr>
        <w:t>a způsob výběru místních poplatků za odpady od občanů je uveden v Obecní vyhlášce č</w:t>
      </w:r>
      <w:r w:rsidR="009A12E8">
        <w:rPr>
          <w:b/>
          <w:bCs/>
          <w:color w:val="0070C0"/>
          <w:sz w:val="24"/>
          <w:szCs w:val="24"/>
        </w:rPr>
        <w:t xml:space="preserve">. </w:t>
      </w:r>
      <w:r w:rsidR="00CD372A">
        <w:rPr>
          <w:b/>
          <w:bCs/>
          <w:color w:val="0070C0"/>
          <w:sz w:val="24"/>
          <w:szCs w:val="24"/>
        </w:rPr>
        <w:t>2/2022.</w:t>
      </w:r>
      <w:r w:rsidRPr="00B4046C">
        <w:rPr>
          <w:b/>
          <w:bCs/>
          <w:color w:val="0070C0"/>
          <w:sz w:val="24"/>
          <w:szCs w:val="24"/>
        </w:rPr>
        <w:t xml:space="preserve"> </w:t>
      </w: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0B12F48D" w:rsidR="00EF4773" w:rsidRPr="00E47BE8" w:rsidRDefault="000A017C" w:rsidP="00E47BE8">
      <w:pPr>
        <w:pStyle w:val="Odstavecseseznamem"/>
        <w:numPr>
          <w:ilvl w:val="2"/>
          <w:numId w:val="32"/>
        </w:numPr>
        <w:jc w:val="both"/>
        <w:rPr>
          <w:b/>
          <w:bCs/>
          <w:color w:val="0070C0"/>
          <w:sz w:val="24"/>
          <w:szCs w:val="24"/>
        </w:rPr>
      </w:pPr>
      <w:r w:rsidRPr="00CB5A33">
        <w:rPr>
          <w:b/>
          <w:bCs/>
          <w:color w:val="0070C0"/>
          <w:sz w:val="24"/>
          <w:szCs w:val="24"/>
        </w:rPr>
        <w:lastRenderedPageBreak/>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6DEFA0F2" w14:textId="77777777" w:rsidR="002167CE" w:rsidRPr="00B4046C" w:rsidRDefault="002167CE" w:rsidP="00EF4773">
      <w:pPr>
        <w:pStyle w:val="Textpsmene"/>
        <w:numPr>
          <w:ilvl w:val="0"/>
          <w:numId w:val="7"/>
        </w:numPr>
        <w:ind w:firstLine="0"/>
        <w:rPr>
          <w:rFonts w:asciiTheme="minorHAnsi" w:hAnsiTheme="minorHAnsi" w:cstheme="minorHAnsi"/>
          <w:b/>
          <w:bCs/>
          <w:sz w:val="22"/>
          <w:szCs w:val="22"/>
        </w:rPr>
      </w:pP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3B458858" w14:textId="2F62E636" w:rsidR="00032513" w:rsidRPr="00B4046C" w:rsidRDefault="0064122C" w:rsidP="0064122C">
      <w:pPr>
        <w:rPr>
          <w:b/>
          <w:bCs/>
          <w:u w:val="single"/>
        </w:rPr>
      </w:pPr>
      <w:r w:rsidRPr="0064122C">
        <w:rPr>
          <w:b/>
          <w:bCs/>
        </w:rPr>
        <w:t xml:space="preserve">        </w:t>
      </w:r>
      <w:r>
        <w:rPr>
          <w:b/>
          <w:bCs/>
        </w:rPr>
        <w:t xml:space="preserve">  </w:t>
      </w:r>
      <w:r w:rsidR="00032513" w:rsidRPr="00B4046C">
        <w:rPr>
          <w:b/>
          <w:bCs/>
          <w:u w:val="single"/>
        </w:rPr>
        <w:t>Připravujeme tato konkrétní opatření:</w:t>
      </w:r>
      <w:r w:rsidR="009A12E8">
        <w:rPr>
          <w:b/>
          <w:bCs/>
          <w:u w:val="single"/>
        </w:rPr>
        <w:t xml:space="preserve"> </w:t>
      </w:r>
    </w:p>
    <w:p w14:paraId="05A42191" w14:textId="7639E572" w:rsidR="0064122C" w:rsidRDefault="0064122C" w:rsidP="0064122C">
      <w:pPr>
        <w:ind w:left="567"/>
        <w:rPr>
          <w:b/>
          <w:bCs/>
          <w:color w:val="000000" w:themeColor="text1"/>
        </w:rPr>
      </w:pPr>
      <w:r w:rsidRPr="00BB731C">
        <w:rPr>
          <w:b/>
          <w:bCs/>
          <w:color w:val="000000" w:themeColor="text1"/>
        </w:rPr>
        <w:t>V</w:t>
      </w:r>
      <w:r w:rsidR="002167CE">
        <w:rPr>
          <w:b/>
          <w:bCs/>
          <w:color w:val="000000" w:themeColor="text1"/>
        </w:rPr>
        <w:t> roce 2023 (</w:t>
      </w:r>
      <w:proofErr w:type="gramStart"/>
      <w:r w:rsidR="002167CE">
        <w:rPr>
          <w:b/>
          <w:bCs/>
          <w:color w:val="000000" w:themeColor="text1"/>
        </w:rPr>
        <w:t>duben – červen</w:t>
      </w:r>
      <w:proofErr w:type="gramEnd"/>
      <w:r w:rsidR="002167CE">
        <w:rPr>
          <w:b/>
          <w:bCs/>
          <w:color w:val="000000" w:themeColor="text1"/>
        </w:rPr>
        <w:t xml:space="preserve">) </w:t>
      </w:r>
      <w:r>
        <w:rPr>
          <w:b/>
          <w:bCs/>
          <w:color w:val="000000" w:themeColor="text1"/>
        </w:rPr>
        <w:t xml:space="preserve">město Plasy navýší jak počty nádob na separovaný odpad, tak sběrná místa. Konkrétně se nakoupí 13 nádob na papír, 12 nádob na plast a 2 nádoby na sklo, z toho částečně přímo do majetku města, částečně v rámci firmy EKO KOM. </w:t>
      </w:r>
    </w:p>
    <w:p w14:paraId="04A85FD7" w14:textId="55C4CF07" w:rsidR="0064122C" w:rsidRPr="00BB731C" w:rsidRDefault="0064122C" w:rsidP="0064122C">
      <w:pPr>
        <w:ind w:left="567"/>
        <w:rPr>
          <w:b/>
          <w:bCs/>
          <w:color w:val="000000" w:themeColor="text1"/>
        </w:rPr>
      </w:pPr>
      <w:r>
        <w:rPr>
          <w:b/>
          <w:bCs/>
          <w:color w:val="000000" w:themeColor="text1"/>
        </w:rPr>
        <w:t xml:space="preserve">Sběrná místa budou navýšena o 3 nové v obcích Babina (nově u dětského hřiště), </w:t>
      </w:r>
      <w:proofErr w:type="spellStart"/>
      <w:r>
        <w:rPr>
          <w:b/>
          <w:bCs/>
          <w:color w:val="000000" w:themeColor="text1"/>
        </w:rPr>
        <w:t>Žebnice</w:t>
      </w:r>
      <w:proofErr w:type="spellEnd"/>
      <w:r>
        <w:rPr>
          <w:b/>
          <w:bCs/>
          <w:color w:val="000000" w:themeColor="text1"/>
        </w:rPr>
        <w:t xml:space="preserve"> (nově u dětského hřiště) a Horní Hradiště (nově u </w:t>
      </w:r>
      <w:proofErr w:type="spellStart"/>
      <w:r>
        <w:rPr>
          <w:b/>
          <w:bCs/>
          <w:color w:val="000000" w:themeColor="text1"/>
        </w:rPr>
        <w:t>plakátníku</w:t>
      </w:r>
      <w:proofErr w:type="spellEnd"/>
      <w:r>
        <w:rPr>
          <w:b/>
          <w:bCs/>
          <w:color w:val="000000" w:themeColor="text1"/>
        </w:rPr>
        <w:t xml:space="preserve">), o 6 nových potom přímo v Plasích (nově v ul. Bohumila Slámy, K Cihelně, Lipová – u pekárny, Topolová – u garáží, </w:t>
      </w:r>
      <w:proofErr w:type="spellStart"/>
      <w:r>
        <w:rPr>
          <w:b/>
          <w:bCs/>
          <w:color w:val="000000" w:themeColor="text1"/>
        </w:rPr>
        <w:t>Žebnická</w:t>
      </w:r>
      <w:proofErr w:type="spellEnd"/>
      <w:r>
        <w:rPr>
          <w:b/>
          <w:bCs/>
          <w:color w:val="000000" w:themeColor="text1"/>
        </w:rPr>
        <w:t xml:space="preserve"> – u </w:t>
      </w:r>
      <w:proofErr w:type="spellStart"/>
      <w:r>
        <w:rPr>
          <w:b/>
          <w:bCs/>
          <w:color w:val="000000" w:themeColor="text1"/>
        </w:rPr>
        <w:t>plakátníku</w:t>
      </w:r>
      <w:proofErr w:type="spellEnd"/>
      <w:r>
        <w:rPr>
          <w:b/>
          <w:bCs/>
          <w:color w:val="000000" w:themeColor="text1"/>
        </w:rPr>
        <w:t xml:space="preserve"> a na parkovišti naproti lékařského domu</w:t>
      </w:r>
      <w:r w:rsidR="002167CE">
        <w:rPr>
          <w:b/>
          <w:bCs/>
          <w:color w:val="000000" w:themeColor="text1"/>
        </w:rPr>
        <w:t>)</w:t>
      </w:r>
      <w:r>
        <w:rPr>
          <w:b/>
          <w:bCs/>
          <w:color w:val="000000" w:themeColor="text1"/>
        </w:rPr>
        <w:t xml:space="preserve">. </w:t>
      </w:r>
    </w:p>
    <w:p w14:paraId="40194827" w14:textId="301DE342" w:rsidR="00BF0D50" w:rsidRDefault="00E47BE8" w:rsidP="00250E4C">
      <w:pPr>
        <w:ind w:firstLine="708"/>
      </w:pPr>
      <w:r>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48716043"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Pr="00B4046C">
        <w:rPr>
          <w:u w:val="single"/>
        </w:rPr>
        <w:tab/>
      </w:r>
      <w:r w:rsidR="00A03512" w:rsidRPr="00A03512">
        <w:rPr>
          <w:b/>
          <w:bCs/>
          <w:color w:val="000000" w:themeColor="text1"/>
        </w:rPr>
        <w:t>2</w:t>
      </w:r>
      <w:r w:rsidR="00A03512">
        <w:rPr>
          <w:b/>
          <w:bCs/>
          <w:color w:val="000000" w:themeColor="text1"/>
        </w:rPr>
        <w:t> </w:t>
      </w:r>
      <w:r w:rsidR="00A03512" w:rsidRPr="00A03512">
        <w:rPr>
          <w:b/>
          <w:bCs/>
          <w:color w:val="000000" w:themeColor="text1"/>
        </w:rPr>
        <w:t>782</w:t>
      </w:r>
      <w:r w:rsidR="00A03512">
        <w:rPr>
          <w:b/>
          <w:bCs/>
          <w:color w:val="000000" w:themeColor="text1"/>
        </w:rPr>
        <w:t xml:space="preserve"> </w:t>
      </w:r>
      <w:r w:rsidR="00A03512" w:rsidRPr="00A03512">
        <w:rPr>
          <w:b/>
          <w:bCs/>
          <w:color w:val="000000" w:themeColor="text1"/>
        </w:rPr>
        <w:t xml:space="preserve">577,74 </w:t>
      </w:r>
      <w:r w:rsidRPr="00A03512">
        <w:rPr>
          <w:b/>
          <w:bCs/>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071D2820" w:rsidR="00FB2702" w:rsidRPr="00B4046C" w:rsidRDefault="00FB2702" w:rsidP="00FB2702">
      <w:pPr>
        <w:pStyle w:val="Odstavecseseznamem"/>
        <w:ind w:left="850"/>
        <w:rPr>
          <w:u w:val="single"/>
        </w:rPr>
      </w:pPr>
      <w:r w:rsidRPr="00B4046C">
        <w:rPr>
          <w:u w:val="single"/>
        </w:rPr>
        <w:t>obalových odpadů</w:t>
      </w:r>
      <w:r w:rsidRPr="00B4046C">
        <w:rPr>
          <w:u w:val="single"/>
        </w:rPr>
        <w:tab/>
      </w:r>
      <w:r w:rsidRPr="00B4046C">
        <w:rPr>
          <w:u w:val="single"/>
        </w:rPr>
        <w:tab/>
      </w:r>
      <w:r w:rsidRPr="00B4046C">
        <w:rPr>
          <w:u w:val="single"/>
        </w:rPr>
        <w:tab/>
      </w:r>
      <w:r w:rsidR="00A03512" w:rsidRPr="00A03512">
        <w:rPr>
          <w:b/>
          <w:bCs/>
          <w:color w:val="000000" w:themeColor="text1"/>
        </w:rPr>
        <w:t xml:space="preserve">453 434,50 </w:t>
      </w:r>
      <w:r w:rsidRPr="00A03512">
        <w:rPr>
          <w:b/>
          <w:bCs/>
        </w:rPr>
        <w:t>Kč</w:t>
      </w:r>
    </w:p>
    <w:p w14:paraId="5710DB20" w14:textId="3CB32F4B" w:rsidR="00FB2702" w:rsidRPr="00B4046C" w:rsidRDefault="00FB2702" w:rsidP="00FB2702">
      <w:pPr>
        <w:pStyle w:val="Odstavecseseznamem"/>
        <w:ind w:left="850"/>
      </w:pPr>
    </w:p>
    <w:p w14:paraId="412A33D3" w14:textId="748961CE" w:rsidR="00FB2702" w:rsidRDefault="00FB2702" w:rsidP="00FB2702">
      <w:pPr>
        <w:pStyle w:val="Odstavecseseznamem"/>
        <w:ind w:left="850"/>
        <w:rPr>
          <w:u w:val="single"/>
        </w:rPr>
      </w:pPr>
      <w:r w:rsidRPr="00B4046C">
        <w:rPr>
          <w:u w:val="single"/>
        </w:rPr>
        <w:t>Ostatní příjmy</w:t>
      </w:r>
      <w:r w:rsidRPr="00B4046C">
        <w:rPr>
          <w:u w:val="single"/>
        </w:rPr>
        <w:tab/>
      </w:r>
      <w:r w:rsidRPr="00B4046C">
        <w:rPr>
          <w:u w:val="single"/>
        </w:rPr>
        <w:tab/>
      </w:r>
      <w:r w:rsidRPr="00B4046C">
        <w:rPr>
          <w:u w:val="single"/>
        </w:rPr>
        <w:tab/>
      </w:r>
      <w:r w:rsidRPr="00B4046C">
        <w:rPr>
          <w:u w:val="single"/>
        </w:rPr>
        <w:tab/>
      </w:r>
      <w:r w:rsidR="00A03512" w:rsidRPr="00A03512">
        <w:rPr>
          <w:b/>
          <w:bCs/>
          <w:color w:val="000000" w:themeColor="text1"/>
        </w:rPr>
        <w:t>38 458,14</w:t>
      </w:r>
      <w:r w:rsidRPr="00A03512">
        <w:rPr>
          <w:b/>
          <w:bCs/>
          <w:color w:val="000000" w:themeColor="text1"/>
        </w:rPr>
        <w:t xml:space="preserve"> </w:t>
      </w:r>
      <w:r w:rsidRPr="00A03512">
        <w:rPr>
          <w:b/>
          <w:bCs/>
        </w:rPr>
        <w:t>Kč</w:t>
      </w:r>
    </w:p>
    <w:p w14:paraId="13ABE098" w14:textId="77777777" w:rsidR="00A03512" w:rsidRPr="00B4046C" w:rsidRDefault="00A03512" w:rsidP="00FB2702">
      <w:pPr>
        <w:pStyle w:val="Odstavecseseznamem"/>
        <w:ind w:left="850"/>
        <w:rPr>
          <w:u w:val="single"/>
        </w:rPr>
      </w:pPr>
    </w:p>
    <w:p w14:paraId="0C7ECC59" w14:textId="2EB6FE08"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A03512">
        <w:rPr>
          <w:b/>
          <w:bCs/>
        </w:rPr>
        <w:t xml:space="preserve">3 274 470,38 </w:t>
      </w:r>
      <w:r w:rsidRPr="00B4046C">
        <w:rPr>
          <w:b/>
          <w:bCs/>
        </w:rPr>
        <w:t>Kč</w:t>
      </w:r>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4D207ED8"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6</w:t>
          </w:r>
          <w:r w:rsidR="004561ED">
            <w:rPr>
              <w:b/>
              <w:bCs/>
            </w:rPr>
            <w:t> </w:t>
          </w:r>
          <w:r w:rsidR="00BE24FA">
            <w:rPr>
              <w:b/>
              <w:bCs/>
            </w:rPr>
            <w:t>399</w:t>
          </w:r>
          <w:r w:rsidR="004561ED">
            <w:rPr>
              <w:b/>
              <w:bCs/>
            </w:rPr>
            <w:t xml:space="preserve"> </w:t>
          </w:r>
          <w:r w:rsidR="00BE24FA">
            <w:rPr>
              <w:b/>
              <w:bCs/>
            </w:rPr>
            <w:t>625.6</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30012E02" w14:textId="4A717C5E" w:rsidR="00DB7740" w:rsidRPr="00BB731C" w:rsidRDefault="00BB731C" w:rsidP="00BB731C">
      <w:pPr>
        <w:ind w:left="567"/>
        <w:rPr>
          <w:b/>
          <w:bCs/>
          <w:color w:val="000000" w:themeColor="text1"/>
        </w:rPr>
      </w:pPr>
      <w:r>
        <w:rPr>
          <w:b/>
          <w:bCs/>
          <w:color w:val="000000" w:themeColor="text1"/>
        </w:rPr>
        <w:t xml:space="preserve"> </w:t>
      </w:r>
    </w:p>
    <w:sectPr w:rsidR="00DB7740" w:rsidRPr="00BB7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67CE"/>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561ED"/>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4122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03512"/>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B731C"/>
    <w:rsid w:val="00BC6070"/>
    <w:rsid w:val="00BE24FA"/>
    <w:rsid w:val="00BF0D50"/>
    <w:rsid w:val="00BF60DC"/>
    <w:rsid w:val="00C73BC9"/>
    <w:rsid w:val="00C825C3"/>
    <w:rsid w:val="00C83B8B"/>
    <w:rsid w:val="00C864F9"/>
    <w:rsid w:val="00C91220"/>
    <w:rsid w:val="00CB155D"/>
    <w:rsid w:val="00CB5A33"/>
    <w:rsid w:val="00CB64D3"/>
    <w:rsid w:val="00CD372A"/>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006D4"/>
    <w:rsid w:val="00123139"/>
    <w:rsid w:val="00140C27"/>
    <w:rsid w:val="001A17D3"/>
    <w:rsid w:val="00266BBB"/>
    <w:rsid w:val="002A54D7"/>
    <w:rsid w:val="002B4419"/>
    <w:rsid w:val="00351002"/>
    <w:rsid w:val="004C55CE"/>
    <w:rsid w:val="004D45DB"/>
    <w:rsid w:val="0051340C"/>
    <w:rsid w:val="0054797D"/>
    <w:rsid w:val="006052BA"/>
    <w:rsid w:val="0061297B"/>
    <w:rsid w:val="00716D08"/>
    <w:rsid w:val="00861F5C"/>
    <w:rsid w:val="00884AE6"/>
    <w:rsid w:val="00914318"/>
    <w:rsid w:val="009C6DAB"/>
    <w:rsid w:val="009E7413"/>
    <w:rsid w:val="009F0D31"/>
    <w:rsid w:val="009F4BFE"/>
    <w:rsid w:val="00A900CD"/>
    <w:rsid w:val="00A920A1"/>
    <w:rsid w:val="00AA3F86"/>
    <w:rsid w:val="00BC4A71"/>
    <w:rsid w:val="00C1452A"/>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7254E"/>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1298</Words>
  <Characters>7662</Characters>
  <Application>Microsoft Office Word</Application>
  <DocSecurity>0</DocSecurity>
  <Lines>63</Lines>
  <Paragraphs>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Michaela Labáková</cp:lastModifiedBy>
  <cp:revision>7</cp:revision>
  <dcterms:created xsi:type="dcterms:W3CDTF">2023-06-26T06:51:00Z</dcterms:created>
  <dcterms:modified xsi:type="dcterms:W3CDTF">2023-06-26T13:29:00Z</dcterms:modified>
</cp:coreProperties>
</file>