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40BE" w14:textId="6334D0A5" w:rsidR="00A849F4" w:rsidRDefault="00A849F4"/>
    <w:p w14:paraId="596BF482" w14:textId="1D76C3A9" w:rsidR="00F555BF" w:rsidRDefault="00F555BF"/>
    <w:p w14:paraId="703CDADF" w14:textId="69A58ADB" w:rsidR="008A7B8F" w:rsidRDefault="008A7B8F"/>
    <w:p w14:paraId="261557C8" w14:textId="77777777" w:rsidR="008A7B8F" w:rsidRDefault="008A7B8F"/>
    <w:p w14:paraId="5CBF3779" w14:textId="77777777" w:rsidR="008A7B8F" w:rsidRDefault="008A7B8F"/>
    <w:p w14:paraId="39F93454" w14:textId="2859466B" w:rsidR="00F555BF" w:rsidRDefault="00F555BF"/>
    <w:p w14:paraId="03EF50CA" w14:textId="21BD6510" w:rsidR="00F555BF" w:rsidRPr="00F555BF" w:rsidRDefault="00F555BF" w:rsidP="008A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b/>
          <w:bCs/>
          <w:sz w:val="104"/>
          <w:szCs w:val="104"/>
        </w:rPr>
      </w:pPr>
      <w:r w:rsidRPr="00F555BF">
        <w:rPr>
          <w:b/>
          <w:bCs/>
          <w:sz w:val="104"/>
          <w:szCs w:val="104"/>
        </w:rPr>
        <w:t>PRODEJ KOMPOSTU</w:t>
      </w:r>
    </w:p>
    <w:p w14:paraId="79CF18C9" w14:textId="18F6CE29" w:rsidR="00F555BF" w:rsidRPr="00F555BF" w:rsidRDefault="00F555BF" w:rsidP="00F555BF">
      <w:pPr>
        <w:jc w:val="center"/>
        <w:rPr>
          <w:b/>
          <w:bCs/>
          <w:sz w:val="32"/>
          <w:szCs w:val="32"/>
        </w:rPr>
      </w:pPr>
    </w:p>
    <w:p w14:paraId="3DDDA946" w14:textId="77777777" w:rsidR="00F555BF" w:rsidRPr="00F555BF" w:rsidRDefault="00F555BF" w:rsidP="00F555BF">
      <w:pPr>
        <w:jc w:val="center"/>
        <w:rPr>
          <w:b/>
          <w:bCs/>
          <w:sz w:val="96"/>
          <w:szCs w:val="96"/>
        </w:rPr>
      </w:pPr>
      <w:r w:rsidRPr="00F555BF">
        <w:rPr>
          <w:b/>
          <w:bCs/>
          <w:sz w:val="96"/>
          <w:szCs w:val="96"/>
        </w:rPr>
        <w:t xml:space="preserve">Kralovický kompost, </w:t>
      </w:r>
    </w:p>
    <w:p w14:paraId="4F4FA72D" w14:textId="7BB3B1C7" w:rsidR="00F555BF" w:rsidRDefault="00F555BF" w:rsidP="00F555BF">
      <w:pPr>
        <w:jc w:val="center"/>
        <w:rPr>
          <w:b/>
          <w:bCs/>
          <w:sz w:val="72"/>
          <w:szCs w:val="72"/>
        </w:rPr>
      </w:pPr>
      <w:r w:rsidRPr="00F555BF">
        <w:rPr>
          <w:b/>
          <w:bCs/>
          <w:sz w:val="72"/>
          <w:szCs w:val="72"/>
        </w:rPr>
        <w:t>organické hnojivo</w:t>
      </w:r>
    </w:p>
    <w:p w14:paraId="37B806D8" w14:textId="5D5EF43F" w:rsidR="00F555BF" w:rsidRPr="00891273" w:rsidRDefault="00891273" w:rsidP="00F555BF">
      <w:pPr>
        <w:jc w:val="center"/>
        <w:rPr>
          <w:b/>
          <w:bCs/>
          <w:color w:val="2E74B5" w:themeColor="accent1" w:themeShade="BF"/>
          <w:sz w:val="48"/>
          <w:szCs w:val="48"/>
        </w:rPr>
      </w:pPr>
      <w:r w:rsidRPr="00891273">
        <w:rPr>
          <w:b/>
          <w:bCs/>
          <w:color w:val="2E74B5" w:themeColor="accent1" w:themeShade="BF"/>
          <w:sz w:val="48"/>
          <w:szCs w:val="48"/>
        </w:rPr>
        <w:t>zaváděcí cena</w:t>
      </w:r>
    </w:p>
    <w:p w14:paraId="46EEB44D" w14:textId="74E3F06E" w:rsidR="00F555BF" w:rsidRDefault="00891273" w:rsidP="00F555B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smluvní cena </w:t>
      </w:r>
      <w:r w:rsidRPr="00891273">
        <w:rPr>
          <w:b/>
          <w:bCs/>
          <w:sz w:val="72"/>
          <w:szCs w:val="72"/>
        </w:rPr>
        <w:t>75</w:t>
      </w:r>
      <w:r w:rsidR="00F555BF" w:rsidRPr="00891273">
        <w:rPr>
          <w:b/>
          <w:bCs/>
          <w:sz w:val="72"/>
          <w:szCs w:val="72"/>
        </w:rPr>
        <w:t xml:space="preserve"> Kč/ks</w:t>
      </w:r>
    </w:p>
    <w:p w14:paraId="15016692" w14:textId="71C8A117" w:rsidR="008A7B8F" w:rsidRDefault="008A7B8F" w:rsidP="00F555BF">
      <w:pPr>
        <w:jc w:val="center"/>
        <w:rPr>
          <w:b/>
          <w:bCs/>
          <w:sz w:val="72"/>
          <w:szCs w:val="72"/>
        </w:rPr>
      </w:pPr>
    </w:p>
    <w:p w14:paraId="4345AE19" w14:textId="77777777" w:rsidR="008A7B8F" w:rsidRPr="008A7B8F" w:rsidRDefault="008A7B8F" w:rsidP="00F555BF">
      <w:pPr>
        <w:jc w:val="center"/>
        <w:rPr>
          <w:b/>
          <w:bCs/>
          <w:sz w:val="40"/>
          <w:szCs w:val="40"/>
        </w:rPr>
      </w:pPr>
    </w:p>
    <w:p w14:paraId="32347433" w14:textId="15C1064E" w:rsidR="008A7B8F" w:rsidRPr="008A7B8F" w:rsidRDefault="008A7B8F" w:rsidP="008A7B8F">
      <w:pPr>
        <w:spacing w:after="0" w:line="240" w:lineRule="auto"/>
        <w:jc w:val="both"/>
        <w:rPr>
          <w:sz w:val="28"/>
          <w:szCs w:val="28"/>
        </w:rPr>
      </w:pPr>
      <w:r w:rsidRPr="008A7B8F">
        <w:rPr>
          <w:sz w:val="28"/>
          <w:szCs w:val="28"/>
        </w:rPr>
        <w:t xml:space="preserve">Kralovický kompost je registrované organické hnojivo, které se používá k základnímu hnojení zemědělských pozemků. Dodávají se jím do půdy základní živiny. </w:t>
      </w:r>
      <w:r>
        <w:rPr>
          <w:sz w:val="28"/>
          <w:szCs w:val="28"/>
        </w:rPr>
        <w:t>Kompost n</w:t>
      </w:r>
      <w:r w:rsidRPr="008A7B8F">
        <w:rPr>
          <w:sz w:val="28"/>
          <w:szCs w:val="28"/>
        </w:rPr>
        <w:t xml:space="preserve">ení vhodný k hnojení </w:t>
      </w:r>
      <w:proofErr w:type="spellStart"/>
      <w:r w:rsidRPr="008A7B8F">
        <w:rPr>
          <w:sz w:val="28"/>
          <w:szCs w:val="28"/>
        </w:rPr>
        <w:t>kyselomilných</w:t>
      </w:r>
      <w:proofErr w:type="spellEnd"/>
      <w:r w:rsidRPr="008A7B8F">
        <w:rPr>
          <w:sz w:val="28"/>
          <w:szCs w:val="28"/>
        </w:rPr>
        <w:t xml:space="preserve"> rostlin. </w:t>
      </w:r>
    </w:p>
    <w:p w14:paraId="0AB4173A" w14:textId="77777777" w:rsidR="008A7B8F" w:rsidRPr="008A7B8F" w:rsidRDefault="008A7B8F" w:rsidP="008A7B8F">
      <w:pPr>
        <w:spacing w:after="0" w:line="240" w:lineRule="auto"/>
        <w:jc w:val="both"/>
        <w:rPr>
          <w:sz w:val="24"/>
          <w:szCs w:val="24"/>
        </w:rPr>
      </w:pPr>
    </w:p>
    <w:p w14:paraId="3B953729" w14:textId="291B9C27" w:rsidR="008A7B8F" w:rsidRPr="008A7B8F" w:rsidRDefault="008A7B8F" w:rsidP="008A7B8F">
      <w:pPr>
        <w:spacing w:after="0" w:line="240" w:lineRule="auto"/>
        <w:jc w:val="both"/>
        <w:rPr>
          <w:sz w:val="28"/>
          <w:szCs w:val="28"/>
        </w:rPr>
      </w:pPr>
      <w:r w:rsidRPr="008A7B8F">
        <w:rPr>
          <w:sz w:val="28"/>
          <w:szCs w:val="28"/>
        </w:rPr>
        <w:t>Doporučené dávkování: při hnojení se používá dávka 30-50 tun na hektar jednou za tři roky</w:t>
      </w:r>
      <w:r>
        <w:rPr>
          <w:sz w:val="28"/>
          <w:szCs w:val="28"/>
        </w:rPr>
        <w:t>.</w:t>
      </w:r>
    </w:p>
    <w:p w14:paraId="13CE08FB" w14:textId="77777777" w:rsidR="008A7B8F" w:rsidRPr="008A7B8F" w:rsidRDefault="008A7B8F" w:rsidP="008A7B8F">
      <w:pPr>
        <w:spacing w:after="0" w:line="240" w:lineRule="auto"/>
        <w:jc w:val="both"/>
        <w:rPr>
          <w:sz w:val="28"/>
          <w:szCs w:val="28"/>
        </w:rPr>
      </w:pPr>
    </w:p>
    <w:p w14:paraId="232BDA87" w14:textId="3D6CD902" w:rsidR="008A7B8F" w:rsidRPr="008A7B8F" w:rsidRDefault="008A7B8F" w:rsidP="008A7B8F">
      <w:pPr>
        <w:spacing w:after="0" w:line="240" w:lineRule="auto"/>
        <w:jc w:val="both"/>
        <w:rPr>
          <w:sz w:val="28"/>
          <w:szCs w:val="28"/>
        </w:rPr>
      </w:pPr>
      <w:r w:rsidRPr="008A7B8F">
        <w:rPr>
          <w:sz w:val="28"/>
          <w:szCs w:val="28"/>
        </w:rPr>
        <w:t>Příbalový leták je na vyžádání k dispozici u obsluhy sběrného dvora.</w:t>
      </w:r>
    </w:p>
    <w:sectPr w:rsidR="008A7B8F" w:rsidRPr="008A7B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A336" w14:textId="77777777" w:rsidR="00254E1A" w:rsidRDefault="00254E1A" w:rsidP="00F555BF">
      <w:pPr>
        <w:spacing w:after="0" w:line="240" w:lineRule="auto"/>
      </w:pPr>
      <w:r>
        <w:separator/>
      </w:r>
    </w:p>
  </w:endnote>
  <w:endnote w:type="continuationSeparator" w:id="0">
    <w:p w14:paraId="723ADAFD" w14:textId="77777777" w:rsidR="00254E1A" w:rsidRDefault="00254E1A" w:rsidP="00F5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D886" w14:textId="77777777" w:rsidR="00254E1A" w:rsidRDefault="00254E1A" w:rsidP="00F555BF">
      <w:pPr>
        <w:spacing w:after="0" w:line="240" w:lineRule="auto"/>
      </w:pPr>
      <w:r>
        <w:separator/>
      </w:r>
    </w:p>
  </w:footnote>
  <w:footnote w:type="continuationSeparator" w:id="0">
    <w:p w14:paraId="5431EC2E" w14:textId="77777777" w:rsidR="00254E1A" w:rsidRDefault="00254E1A" w:rsidP="00F5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4F91" w14:textId="3BD9F8AF" w:rsidR="00F555BF" w:rsidRDefault="00F555BF" w:rsidP="00F555BF">
    <w:pPr>
      <w:pStyle w:val="Zhlav"/>
      <w:jc w:val="center"/>
    </w:pPr>
    <w:r>
      <w:rPr>
        <w:noProof/>
      </w:rPr>
      <w:drawing>
        <wp:inline distT="0" distB="0" distL="0" distR="0" wp14:anchorId="342637BD" wp14:editId="149B3915">
          <wp:extent cx="3538735" cy="39014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735" cy="39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BF"/>
    <w:rsid w:val="00111576"/>
    <w:rsid w:val="00125560"/>
    <w:rsid w:val="00254E1A"/>
    <w:rsid w:val="006E37EC"/>
    <w:rsid w:val="007E4771"/>
    <w:rsid w:val="00891273"/>
    <w:rsid w:val="008A7B8F"/>
    <w:rsid w:val="00A849F4"/>
    <w:rsid w:val="00F555BF"/>
    <w:rsid w:val="00F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3A5B"/>
  <w15:chartTrackingRefBased/>
  <w15:docId w15:val="{EBBBABEA-083F-407D-B8D1-2F6826E1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5BF"/>
  </w:style>
  <w:style w:type="paragraph" w:styleId="Zpat">
    <w:name w:val="footer"/>
    <w:basedOn w:val="Normln"/>
    <w:link w:val="ZpatChar"/>
    <w:uiPriority w:val="99"/>
    <w:unhideWhenUsed/>
    <w:rsid w:val="00F5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Lindova Barbora</dc:creator>
  <cp:keywords/>
  <dc:description/>
  <cp:lastModifiedBy>Ivana  Horská</cp:lastModifiedBy>
  <cp:revision>2</cp:revision>
  <cp:lastPrinted>2021-04-21T06:41:00Z</cp:lastPrinted>
  <dcterms:created xsi:type="dcterms:W3CDTF">2021-04-21T06:41:00Z</dcterms:created>
  <dcterms:modified xsi:type="dcterms:W3CDTF">2021-04-21T06:41:00Z</dcterms:modified>
</cp:coreProperties>
</file>