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414" w:rsidRDefault="00954414"/>
    <w:p w:rsidR="00954414" w:rsidRPr="00954414" w:rsidRDefault="00954414" w:rsidP="00954414">
      <w:pPr>
        <w:jc w:val="center"/>
        <w:rPr>
          <w:b/>
          <w:sz w:val="28"/>
        </w:rPr>
      </w:pPr>
      <w:r w:rsidRPr="00954414">
        <w:rPr>
          <w:b/>
          <w:sz w:val="28"/>
        </w:rPr>
        <w:t>Veřejné setkání ke zpracování Plánu rozvoje Plas</w:t>
      </w:r>
    </w:p>
    <w:p w:rsidR="00954414" w:rsidRPr="00954414" w:rsidRDefault="00880F5F" w:rsidP="00954414">
      <w:pPr>
        <w:jc w:val="center"/>
      </w:pPr>
      <w:r>
        <w:t>Z</w:t>
      </w:r>
      <w:r w:rsidR="00954414" w:rsidRPr="00954414">
        <w:t>ápis</w:t>
      </w:r>
    </w:p>
    <w:p w:rsidR="00A52381" w:rsidRDefault="00A52381" w:rsidP="00880F5F">
      <w:pPr>
        <w:jc w:val="both"/>
      </w:pPr>
    </w:p>
    <w:p w:rsidR="00954414" w:rsidRDefault="00954414" w:rsidP="00880F5F">
      <w:pPr>
        <w:jc w:val="both"/>
      </w:pPr>
      <w:r>
        <w:t xml:space="preserve">Veřejné setkání proběhlo dne 6.6. 2022 od 17.00 do 19.00 v Kulturním domě. Setkání se zúčastnilo cca 50 obyvatel. </w:t>
      </w:r>
      <w:r w:rsidR="00C00AED">
        <w:t xml:space="preserve">Cílem setkání bylo získat podněty od přítomných k silným a slabým stránkám života v obci a návrhy témat, která by Plán rozvoje obce měl řešit. V úvodu představil zástupce komise pro rozvoj obce Ing. Jiří </w:t>
      </w:r>
      <w:proofErr w:type="spellStart"/>
      <w:r w:rsidR="00C00AED">
        <w:t>Prantner</w:t>
      </w:r>
      <w:proofErr w:type="spellEnd"/>
      <w:r w:rsidR="00C00AED">
        <w:t xml:space="preserve"> důvody zpracování nového Plánu rozvoje obce a návaznost na současný a uvedl některé výzvy a témata související s rozvojem města. </w:t>
      </w:r>
      <w:r w:rsidR="00880F5F">
        <w:t xml:space="preserve">Mgr. </w:t>
      </w:r>
      <w:proofErr w:type="spellStart"/>
      <w:r w:rsidR="00880F5F">
        <w:t>Soutner</w:t>
      </w:r>
      <w:proofErr w:type="spellEnd"/>
      <w:r w:rsidR="00880F5F">
        <w:t xml:space="preserve"> dále představil studii úprav Velké louky jako jednu z možností, jak by mohl být prostor využit. </w:t>
      </w:r>
      <w:r w:rsidR="00C00AED">
        <w:t xml:space="preserve">V další </w:t>
      </w:r>
      <w:r w:rsidR="00A52381">
        <w:t xml:space="preserve">části </w:t>
      </w:r>
      <w:r w:rsidR="00C00AED">
        <w:t xml:space="preserve">programu přítomní občané identifikovali silné stránky a </w:t>
      </w:r>
      <w:bookmarkStart w:id="0" w:name="_GoBack"/>
      <w:bookmarkEnd w:id="0"/>
      <w:r w:rsidR="00C00AED">
        <w:t>pozitiva a slabé stránky a problémy života ve městě</w:t>
      </w:r>
      <w:r w:rsidR="00880F5F">
        <w:t xml:space="preserve"> </w:t>
      </w:r>
      <w:r w:rsidR="00C00AED">
        <w:t>a následně společně stanovili pořadí priorit v obou oblastech. Každý měl možnost označit 8 témat, která vidí jako nejvýznamnější pozitiva a 16 témat, která vidí jako nejvýznamnější problémy. Podle počtu takt</w:t>
      </w:r>
      <w:r w:rsidR="00880F5F">
        <w:t>o</w:t>
      </w:r>
      <w:r w:rsidR="00C00AED">
        <w:t xml:space="preserve"> získaných hlasů, byla témata seřazena dle pořadí významnosti. </w:t>
      </w:r>
    </w:p>
    <w:p w:rsidR="00A52381" w:rsidRDefault="00A52381" w:rsidP="00880F5F">
      <w:pPr>
        <w:jc w:val="both"/>
      </w:pPr>
      <w:r>
        <w:t xml:space="preserve">Přítomni účastníci byli upozorněni na možnost zanechat na sebe e-mailový kontakt pro následné informování o přípravě Plánu a dále o možnosti poslat své podněty na adresu: </w:t>
      </w:r>
      <w:hyperlink r:id="rId4" w:history="1">
        <w:r w:rsidRPr="00430F82">
          <w:rPr>
            <w:rStyle w:val="Hypertextovodkaz"/>
          </w:rPr>
          <w:t>jiri@prantner.cz</w:t>
        </w:r>
      </w:hyperlink>
      <w:r>
        <w:t xml:space="preserve">. Občané byli pozváni na další setkání k Plánu rozvoje obce, které proběhne dne 5.9.2022.  </w:t>
      </w:r>
    </w:p>
    <w:p w:rsidR="00A52381" w:rsidRDefault="00A52381" w:rsidP="00880F5F">
      <w:pPr>
        <w:jc w:val="both"/>
      </w:pPr>
    </w:p>
    <w:p w:rsidR="00A52381" w:rsidRDefault="00A52381" w:rsidP="00880F5F">
      <w:pPr>
        <w:jc w:val="both"/>
      </w:pPr>
    </w:p>
    <w:p w:rsidR="00A52381" w:rsidRPr="00A52381" w:rsidRDefault="00A52381" w:rsidP="00880F5F">
      <w:pPr>
        <w:jc w:val="both"/>
        <w:rPr>
          <w:b/>
        </w:rPr>
      </w:pPr>
      <w:r w:rsidRPr="00A52381">
        <w:rPr>
          <w:b/>
        </w:rPr>
        <w:t>Shrnutí výstupů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2"/>
        <w:gridCol w:w="6598"/>
        <w:gridCol w:w="1092"/>
      </w:tblGrid>
      <w:tr w:rsidR="00075484" w:rsidRPr="00605A06" w:rsidTr="00075484">
        <w:tc>
          <w:tcPr>
            <w:tcW w:w="1372" w:type="dxa"/>
          </w:tcPr>
          <w:p w:rsidR="00075484" w:rsidRPr="00605A06" w:rsidRDefault="00075484" w:rsidP="00C724AC">
            <w:pPr>
              <w:rPr>
                <w:b/>
              </w:rPr>
            </w:pPr>
            <w:r w:rsidRPr="00605A06">
              <w:rPr>
                <w:b/>
              </w:rPr>
              <w:t xml:space="preserve">Pořadí významnosti </w:t>
            </w:r>
          </w:p>
        </w:tc>
        <w:tc>
          <w:tcPr>
            <w:tcW w:w="6598" w:type="dxa"/>
          </w:tcPr>
          <w:p w:rsidR="00075484" w:rsidRPr="00075484" w:rsidRDefault="00075484" w:rsidP="00C724A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Silná stránka, pozitivum života v obci</w:t>
            </w:r>
          </w:p>
        </w:tc>
        <w:tc>
          <w:tcPr>
            <w:tcW w:w="1092" w:type="dxa"/>
          </w:tcPr>
          <w:p w:rsidR="00075484" w:rsidRPr="00605A06" w:rsidRDefault="00075484" w:rsidP="00C724AC">
            <w:pPr>
              <w:rPr>
                <w:b/>
              </w:rPr>
            </w:pPr>
            <w:r w:rsidRPr="00605A06">
              <w:rPr>
                <w:b/>
              </w:rPr>
              <w:t>Počet získaných hlasů</w:t>
            </w:r>
          </w:p>
        </w:tc>
      </w:tr>
      <w:tr w:rsidR="00075484" w:rsidTr="00C724AC">
        <w:tc>
          <w:tcPr>
            <w:tcW w:w="1372" w:type="dxa"/>
          </w:tcPr>
          <w:p w:rsidR="00075484" w:rsidRDefault="00DC5749" w:rsidP="00C724AC">
            <w:r>
              <w:t>1.</w:t>
            </w:r>
          </w:p>
        </w:tc>
        <w:tc>
          <w:tcPr>
            <w:tcW w:w="6598" w:type="dxa"/>
          </w:tcPr>
          <w:p w:rsidR="00075484" w:rsidRDefault="00075484" w:rsidP="00C724AC">
            <w:r>
              <w:t>Lékařský dům</w:t>
            </w:r>
          </w:p>
        </w:tc>
        <w:tc>
          <w:tcPr>
            <w:tcW w:w="1092" w:type="dxa"/>
          </w:tcPr>
          <w:p w:rsidR="00075484" w:rsidRDefault="00075484" w:rsidP="00C724AC">
            <w:r>
              <w:t>37</w:t>
            </w:r>
          </w:p>
        </w:tc>
      </w:tr>
      <w:tr w:rsidR="00DC5749" w:rsidTr="00C724AC">
        <w:tc>
          <w:tcPr>
            <w:tcW w:w="1372" w:type="dxa"/>
          </w:tcPr>
          <w:p w:rsidR="00DC5749" w:rsidRDefault="00DC5749" w:rsidP="00C724AC">
            <w:r>
              <w:t>2.</w:t>
            </w:r>
          </w:p>
        </w:tc>
        <w:tc>
          <w:tcPr>
            <w:tcW w:w="6598" w:type="dxa"/>
          </w:tcPr>
          <w:p w:rsidR="00DC5749" w:rsidRDefault="00DC5749" w:rsidP="00C724AC">
            <w:r>
              <w:t>Kulturní dědictví (památky a jejich využívání)</w:t>
            </w:r>
          </w:p>
        </w:tc>
        <w:tc>
          <w:tcPr>
            <w:tcW w:w="1092" w:type="dxa"/>
          </w:tcPr>
          <w:p w:rsidR="00DC5749" w:rsidRDefault="00DC5749" w:rsidP="00C724AC">
            <w:r>
              <w:t>35</w:t>
            </w:r>
          </w:p>
        </w:tc>
      </w:tr>
      <w:tr w:rsidR="00DC5749" w:rsidTr="00C724AC">
        <w:tc>
          <w:tcPr>
            <w:tcW w:w="1372" w:type="dxa"/>
          </w:tcPr>
          <w:p w:rsidR="00DC5749" w:rsidRDefault="00DC5749" w:rsidP="00C724AC">
            <w:r>
              <w:t>3.</w:t>
            </w:r>
          </w:p>
        </w:tc>
        <w:tc>
          <w:tcPr>
            <w:tcW w:w="6598" w:type="dxa"/>
          </w:tcPr>
          <w:p w:rsidR="00DC5749" w:rsidRDefault="00DC5749" w:rsidP="00C724AC">
            <w:r>
              <w:t>Studánka</w:t>
            </w:r>
          </w:p>
        </w:tc>
        <w:tc>
          <w:tcPr>
            <w:tcW w:w="1092" w:type="dxa"/>
          </w:tcPr>
          <w:p w:rsidR="00DC5749" w:rsidRDefault="00DC5749" w:rsidP="00C724AC">
            <w:r>
              <w:t>34</w:t>
            </w:r>
          </w:p>
        </w:tc>
      </w:tr>
      <w:tr w:rsidR="00DC5749" w:rsidTr="00C724AC">
        <w:tc>
          <w:tcPr>
            <w:tcW w:w="1372" w:type="dxa"/>
          </w:tcPr>
          <w:p w:rsidR="00DC5749" w:rsidRDefault="00DC5749" w:rsidP="00C724AC">
            <w:r>
              <w:t>4.</w:t>
            </w:r>
          </w:p>
        </w:tc>
        <w:tc>
          <w:tcPr>
            <w:tcW w:w="6598" w:type="dxa"/>
          </w:tcPr>
          <w:p w:rsidR="00DC5749" w:rsidRDefault="00DC5749" w:rsidP="00C724AC">
            <w:r>
              <w:t>Zoo Plasy</w:t>
            </w:r>
          </w:p>
        </w:tc>
        <w:tc>
          <w:tcPr>
            <w:tcW w:w="1092" w:type="dxa"/>
          </w:tcPr>
          <w:p w:rsidR="00DC5749" w:rsidRDefault="00DC5749" w:rsidP="00C724AC">
            <w:r>
              <w:t>31</w:t>
            </w:r>
          </w:p>
        </w:tc>
      </w:tr>
      <w:tr w:rsidR="00DC5749" w:rsidTr="00C724AC">
        <w:tc>
          <w:tcPr>
            <w:tcW w:w="1372" w:type="dxa"/>
          </w:tcPr>
          <w:p w:rsidR="00DC5749" w:rsidRDefault="00DC5749" w:rsidP="00C724AC">
            <w:r>
              <w:t>5.</w:t>
            </w:r>
          </w:p>
        </w:tc>
        <w:tc>
          <w:tcPr>
            <w:tcW w:w="6598" w:type="dxa"/>
          </w:tcPr>
          <w:p w:rsidR="00DC5749" w:rsidRDefault="00DC5749" w:rsidP="00C724AC">
            <w:r>
              <w:t>Množství vzdělávacích a kulturních institucí</w:t>
            </w:r>
          </w:p>
        </w:tc>
        <w:tc>
          <w:tcPr>
            <w:tcW w:w="1092" w:type="dxa"/>
          </w:tcPr>
          <w:p w:rsidR="00DC5749" w:rsidRDefault="00DC5749" w:rsidP="00C724AC">
            <w:r>
              <w:t>24</w:t>
            </w:r>
          </w:p>
        </w:tc>
      </w:tr>
      <w:tr w:rsidR="00DC5749" w:rsidTr="00C724AC">
        <w:tc>
          <w:tcPr>
            <w:tcW w:w="1372" w:type="dxa"/>
          </w:tcPr>
          <w:p w:rsidR="00DC5749" w:rsidRDefault="00DC5749" w:rsidP="00C724AC">
            <w:r>
              <w:t>6.</w:t>
            </w:r>
          </w:p>
        </w:tc>
        <w:tc>
          <w:tcPr>
            <w:tcW w:w="6598" w:type="dxa"/>
          </w:tcPr>
          <w:p w:rsidR="00DC5749" w:rsidRDefault="00DC5749" w:rsidP="00C724AC">
            <w:r>
              <w:t>Sběrný dvůr zdarma</w:t>
            </w:r>
          </w:p>
        </w:tc>
        <w:tc>
          <w:tcPr>
            <w:tcW w:w="1092" w:type="dxa"/>
          </w:tcPr>
          <w:p w:rsidR="00DC5749" w:rsidRDefault="00DC5749" w:rsidP="00C724AC">
            <w:r>
              <w:t>23</w:t>
            </w:r>
          </w:p>
        </w:tc>
      </w:tr>
      <w:tr w:rsidR="00075484" w:rsidTr="00075484">
        <w:tc>
          <w:tcPr>
            <w:tcW w:w="1372" w:type="dxa"/>
          </w:tcPr>
          <w:p w:rsidR="00075484" w:rsidRDefault="00DC5749" w:rsidP="00C724AC">
            <w:r>
              <w:t>7.</w:t>
            </w:r>
          </w:p>
        </w:tc>
        <w:tc>
          <w:tcPr>
            <w:tcW w:w="6598" w:type="dxa"/>
          </w:tcPr>
          <w:p w:rsidR="00075484" w:rsidRDefault="00075484" w:rsidP="00C724AC">
            <w:r>
              <w:t>Kvalita technických služeb</w:t>
            </w:r>
          </w:p>
        </w:tc>
        <w:tc>
          <w:tcPr>
            <w:tcW w:w="1092" w:type="dxa"/>
          </w:tcPr>
          <w:p w:rsidR="00075484" w:rsidRDefault="00075484" w:rsidP="00C724AC">
            <w:r>
              <w:t>22</w:t>
            </w:r>
          </w:p>
        </w:tc>
      </w:tr>
      <w:tr w:rsidR="00DC5749" w:rsidTr="00C724AC">
        <w:tc>
          <w:tcPr>
            <w:tcW w:w="1372" w:type="dxa"/>
          </w:tcPr>
          <w:p w:rsidR="00DC5749" w:rsidRDefault="00DC5749" w:rsidP="00C724AC">
            <w:r>
              <w:t>8.</w:t>
            </w:r>
          </w:p>
        </w:tc>
        <w:tc>
          <w:tcPr>
            <w:tcW w:w="6598" w:type="dxa"/>
          </w:tcPr>
          <w:p w:rsidR="00DC5749" w:rsidRDefault="00DC5749" w:rsidP="00C724AC">
            <w:r>
              <w:t>Rekonstrukce památek</w:t>
            </w:r>
          </w:p>
        </w:tc>
        <w:tc>
          <w:tcPr>
            <w:tcW w:w="1092" w:type="dxa"/>
          </w:tcPr>
          <w:p w:rsidR="00DC5749" w:rsidRDefault="00DC5749" w:rsidP="00C724AC">
            <w:r>
              <w:t>19</w:t>
            </w:r>
          </w:p>
        </w:tc>
      </w:tr>
      <w:tr w:rsidR="00DC5749" w:rsidTr="00C724AC">
        <w:tc>
          <w:tcPr>
            <w:tcW w:w="1372" w:type="dxa"/>
          </w:tcPr>
          <w:p w:rsidR="00DC5749" w:rsidRDefault="00DC5749" w:rsidP="00C724AC">
            <w:r>
              <w:t>8.</w:t>
            </w:r>
          </w:p>
        </w:tc>
        <w:tc>
          <w:tcPr>
            <w:tcW w:w="6598" w:type="dxa"/>
          </w:tcPr>
          <w:p w:rsidR="00DC5749" w:rsidRDefault="00DC5749" w:rsidP="00C724AC">
            <w:r>
              <w:t>Krajina v okolí, životní prostředí v okolí</w:t>
            </w:r>
          </w:p>
        </w:tc>
        <w:tc>
          <w:tcPr>
            <w:tcW w:w="1092" w:type="dxa"/>
          </w:tcPr>
          <w:p w:rsidR="00DC5749" w:rsidRDefault="00DC5749" w:rsidP="00C724AC">
            <w:r>
              <w:t>19</w:t>
            </w:r>
          </w:p>
        </w:tc>
      </w:tr>
      <w:tr w:rsidR="00075484" w:rsidTr="00075484">
        <w:tc>
          <w:tcPr>
            <w:tcW w:w="1372" w:type="dxa"/>
          </w:tcPr>
          <w:p w:rsidR="00075484" w:rsidRDefault="00DC5749" w:rsidP="00C724AC">
            <w:r>
              <w:t>9.</w:t>
            </w:r>
          </w:p>
        </w:tc>
        <w:tc>
          <w:tcPr>
            <w:tcW w:w="6598" w:type="dxa"/>
          </w:tcPr>
          <w:p w:rsidR="00075484" w:rsidRDefault="00075484" w:rsidP="00C724AC">
            <w:r>
              <w:t>Kvalitní školství</w:t>
            </w:r>
          </w:p>
        </w:tc>
        <w:tc>
          <w:tcPr>
            <w:tcW w:w="1092" w:type="dxa"/>
          </w:tcPr>
          <w:p w:rsidR="00075484" w:rsidRDefault="00075484" w:rsidP="00C724AC">
            <w:r>
              <w:t>14</w:t>
            </w:r>
          </w:p>
        </w:tc>
      </w:tr>
      <w:tr w:rsidR="00DC5749" w:rsidTr="00C724AC">
        <w:tc>
          <w:tcPr>
            <w:tcW w:w="1372" w:type="dxa"/>
          </w:tcPr>
          <w:p w:rsidR="00DC5749" w:rsidRDefault="00DC5749" w:rsidP="00C724AC">
            <w:r>
              <w:t>10.</w:t>
            </w:r>
          </w:p>
        </w:tc>
        <w:tc>
          <w:tcPr>
            <w:tcW w:w="6598" w:type="dxa"/>
          </w:tcPr>
          <w:p w:rsidR="00DC5749" w:rsidRDefault="00DC5749" w:rsidP="00C724AC">
            <w:r>
              <w:t>Dobrá dopravní obslužnost</w:t>
            </w:r>
          </w:p>
        </w:tc>
        <w:tc>
          <w:tcPr>
            <w:tcW w:w="1092" w:type="dxa"/>
          </w:tcPr>
          <w:p w:rsidR="00DC5749" w:rsidRDefault="00DC5749" w:rsidP="00C724AC">
            <w:r>
              <w:t>12</w:t>
            </w:r>
          </w:p>
        </w:tc>
      </w:tr>
      <w:tr w:rsidR="00DC5749" w:rsidTr="00C724AC">
        <w:tc>
          <w:tcPr>
            <w:tcW w:w="1372" w:type="dxa"/>
          </w:tcPr>
          <w:p w:rsidR="00DC5749" w:rsidRDefault="00DC5749" w:rsidP="00C724AC">
            <w:r>
              <w:t>11.</w:t>
            </w:r>
          </w:p>
        </w:tc>
        <w:tc>
          <w:tcPr>
            <w:tcW w:w="6598" w:type="dxa"/>
          </w:tcPr>
          <w:p w:rsidR="00DC5749" w:rsidRDefault="00DC5749" w:rsidP="00C724AC">
            <w:r>
              <w:t>Bezplatné parkování</w:t>
            </w:r>
          </w:p>
        </w:tc>
        <w:tc>
          <w:tcPr>
            <w:tcW w:w="1092" w:type="dxa"/>
          </w:tcPr>
          <w:p w:rsidR="00DC5749" w:rsidRDefault="00DC5749" w:rsidP="00C724AC">
            <w:r>
              <w:t>11</w:t>
            </w:r>
          </w:p>
        </w:tc>
      </w:tr>
      <w:tr w:rsidR="00075484" w:rsidTr="00075484">
        <w:tc>
          <w:tcPr>
            <w:tcW w:w="1372" w:type="dxa"/>
          </w:tcPr>
          <w:p w:rsidR="00075484" w:rsidRDefault="00DC5749" w:rsidP="00C724AC">
            <w:r>
              <w:t>12.</w:t>
            </w:r>
          </w:p>
        </w:tc>
        <w:tc>
          <w:tcPr>
            <w:tcW w:w="6598" w:type="dxa"/>
          </w:tcPr>
          <w:p w:rsidR="00075484" w:rsidRDefault="00DC5749" w:rsidP="00C724AC">
            <w:r>
              <w:t>Kulturní zázemí (Kulturní dům)</w:t>
            </w:r>
          </w:p>
        </w:tc>
        <w:tc>
          <w:tcPr>
            <w:tcW w:w="1092" w:type="dxa"/>
          </w:tcPr>
          <w:p w:rsidR="00075484" w:rsidRDefault="00DC5749" w:rsidP="00C724AC">
            <w:r>
              <w:t>8</w:t>
            </w:r>
          </w:p>
        </w:tc>
      </w:tr>
      <w:tr w:rsidR="00075484" w:rsidTr="00075484">
        <w:tc>
          <w:tcPr>
            <w:tcW w:w="1372" w:type="dxa"/>
          </w:tcPr>
          <w:p w:rsidR="00075484" w:rsidRDefault="00DC5749" w:rsidP="00C724AC">
            <w:r>
              <w:t>13.</w:t>
            </w:r>
          </w:p>
        </w:tc>
        <w:tc>
          <w:tcPr>
            <w:tcW w:w="6598" w:type="dxa"/>
          </w:tcPr>
          <w:p w:rsidR="00075484" w:rsidRDefault="00DC5749" w:rsidP="00C724AC">
            <w:r>
              <w:t>Sportovní vyžití</w:t>
            </w:r>
          </w:p>
        </w:tc>
        <w:tc>
          <w:tcPr>
            <w:tcW w:w="1092" w:type="dxa"/>
          </w:tcPr>
          <w:p w:rsidR="00075484" w:rsidRDefault="00DC5749" w:rsidP="00C724AC">
            <w:r>
              <w:t>1</w:t>
            </w:r>
          </w:p>
        </w:tc>
      </w:tr>
      <w:tr w:rsidR="00075484" w:rsidTr="00075484">
        <w:tc>
          <w:tcPr>
            <w:tcW w:w="1372" w:type="dxa"/>
          </w:tcPr>
          <w:p w:rsidR="00075484" w:rsidRDefault="00DC5749" w:rsidP="00C724AC">
            <w:r>
              <w:t>13.</w:t>
            </w:r>
          </w:p>
        </w:tc>
        <w:tc>
          <w:tcPr>
            <w:tcW w:w="6598" w:type="dxa"/>
          </w:tcPr>
          <w:p w:rsidR="00075484" w:rsidRDefault="00DC5749" w:rsidP="00C724AC">
            <w:r>
              <w:t>Spolková činnost</w:t>
            </w:r>
          </w:p>
        </w:tc>
        <w:tc>
          <w:tcPr>
            <w:tcW w:w="1092" w:type="dxa"/>
          </w:tcPr>
          <w:p w:rsidR="00075484" w:rsidRDefault="00DC5749" w:rsidP="00C724AC">
            <w:r>
              <w:t>1</w:t>
            </w:r>
          </w:p>
        </w:tc>
      </w:tr>
    </w:tbl>
    <w:p w:rsidR="00075484" w:rsidRDefault="00075484"/>
    <w:p w:rsidR="00075484" w:rsidRDefault="00075484"/>
    <w:p w:rsidR="00075484" w:rsidRDefault="0007548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2"/>
        <w:gridCol w:w="6598"/>
        <w:gridCol w:w="1092"/>
      </w:tblGrid>
      <w:tr w:rsidR="00605A06" w:rsidRPr="00605A06" w:rsidTr="00075484">
        <w:tc>
          <w:tcPr>
            <w:tcW w:w="1372" w:type="dxa"/>
          </w:tcPr>
          <w:p w:rsidR="00605A06" w:rsidRPr="00605A06" w:rsidRDefault="00605A06" w:rsidP="00C724AC">
            <w:pPr>
              <w:rPr>
                <w:b/>
              </w:rPr>
            </w:pPr>
            <w:r w:rsidRPr="00605A06">
              <w:rPr>
                <w:b/>
              </w:rPr>
              <w:lastRenderedPageBreak/>
              <w:t xml:space="preserve">Pořadí významnosti </w:t>
            </w:r>
          </w:p>
        </w:tc>
        <w:tc>
          <w:tcPr>
            <w:tcW w:w="6598" w:type="dxa"/>
          </w:tcPr>
          <w:p w:rsidR="00605A06" w:rsidRPr="00075484" w:rsidRDefault="00605A06" w:rsidP="00075484">
            <w:pPr>
              <w:jc w:val="center"/>
              <w:rPr>
                <w:b/>
                <w:sz w:val="36"/>
              </w:rPr>
            </w:pPr>
            <w:r w:rsidRPr="00075484">
              <w:rPr>
                <w:b/>
                <w:sz w:val="36"/>
              </w:rPr>
              <w:t>Problém/téma k řešení</w:t>
            </w:r>
          </w:p>
        </w:tc>
        <w:tc>
          <w:tcPr>
            <w:tcW w:w="1092" w:type="dxa"/>
          </w:tcPr>
          <w:p w:rsidR="00605A06" w:rsidRPr="00605A06" w:rsidRDefault="00605A06" w:rsidP="00C724AC">
            <w:pPr>
              <w:rPr>
                <w:b/>
              </w:rPr>
            </w:pPr>
            <w:r w:rsidRPr="00605A06">
              <w:rPr>
                <w:b/>
              </w:rPr>
              <w:t>Počet získaných hlasů</w:t>
            </w:r>
          </w:p>
        </w:tc>
      </w:tr>
      <w:tr w:rsidR="00605A06" w:rsidTr="00075484">
        <w:tc>
          <w:tcPr>
            <w:tcW w:w="1372" w:type="dxa"/>
          </w:tcPr>
          <w:p w:rsidR="00605A06" w:rsidRDefault="00605A06" w:rsidP="00C724AC">
            <w:r>
              <w:t>1.</w:t>
            </w:r>
          </w:p>
        </w:tc>
        <w:tc>
          <w:tcPr>
            <w:tcW w:w="6598" w:type="dxa"/>
          </w:tcPr>
          <w:p w:rsidR="00605A06" w:rsidRDefault="00605A06" w:rsidP="00C724AC">
            <w:r>
              <w:t>Nevyužitý areál na Velké louce</w:t>
            </w:r>
          </w:p>
        </w:tc>
        <w:tc>
          <w:tcPr>
            <w:tcW w:w="1092" w:type="dxa"/>
          </w:tcPr>
          <w:p w:rsidR="00605A06" w:rsidRDefault="00605A06" w:rsidP="00C724AC">
            <w:r>
              <w:t>43</w:t>
            </w:r>
          </w:p>
        </w:tc>
      </w:tr>
      <w:tr w:rsidR="00FD5667" w:rsidTr="00075484">
        <w:tc>
          <w:tcPr>
            <w:tcW w:w="1372" w:type="dxa"/>
          </w:tcPr>
          <w:p w:rsidR="00FD5667" w:rsidRDefault="00605A06" w:rsidP="00C724AC">
            <w:r>
              <w:t>2.</w:t>
            </w:r>
          </w:p>
        </w:tc>
        <w:tc>
          <w:tcPr>
            <w:tcW w:w="6598" w:type="dxa"/>
          </w:tcPr>
          <w:p w:rsidR="00FD5667" w:rsidRDefault="00FD5667" w:rsidP="00C724AC">
            <w:r>
              <w:t>Bezpečnost dětí u školy</w:t>
            </w:r>
          </w:p>
        </w:tc>
        <w:tc>
          <w:tcPr>
            <w:tcW w:w="1092" w:type="dxa"/>
          </w:tcPr>
          <w:p w:rsidR="00FD5667" w:rsidRDefault="00FD5667" w:rsidP="00C724AC">
            <w:r>
              <w:t>39</w:t>
            </w:r>
          </w:p>
        </w:tc>
      </w:tr>
      <w:tr w:rsidR="00FD5667" w:rsidTr="00075484">
        <w:tc>
          <w:tcPr>
            <w:tcW w:w="1372" w:type="dxa"/>
          </w:tcPr>
          <w:p w:rsidR="00FD5667" w:rsidRDefault="00605A06" w:rsidP="00C724AC">
            <w:r>
              <w:t>3.</w:t>
            </w:r>
          </w:p>
        </w:tc>
        <w:tc>
          <w:tcPr>
            <w:tcW w:w="6598" w:type="dxa"/>
          </w:tcPr>
          <w:p w:rsidR="00FD5667" w:rsidRDefault="00FD5667" w:rsidP="00C724AC">
            <w:r>
              <w:t>Nedořešená voda a kanalizace v obcích</w:t>
            </w:r>
          </w:p>
        </w:tc>
        <w:tc>
          <w:tcPr>
            <w:tcW w:w="1092" w:type="dxa"/>
          </w:tcPr>
          <w:p w:rsidR="00FD5667" w:rsidRDefault="00FD5667" w:rsidP="00C724AC">
            <w:r>
              <w:t>38</w:t>
            </w:r>
          </w:p>
        </w:tc>
      </w:tr>
      <w:tr w:rsidR="00FD5667" w:rsidTr="00075484">
        <w:tc>
          <w:tcPr>
            <w:tcW w:w="1372" w:type="dxa"/>
          </w:tcPr>
          <w:p w:rsidR="00FD5667" w:rsidRDefault="00605A06">
            <w:r>
              <w:t>4.</w:t>
            </w:r>
          </w:p>
        </w:tc>
        <w:tc>
          <w:tcPr>
            <w:tcW w:w="6598" w:type="dxa"/>
          </w:tcPr>
          <w:p w:rsidR="00FD5667" w:rsidRDefault="00FD5667">
            <w:r>
              <w:t>Jsme v památkové zóně, chybí pomoc pro lidi s domy v památkové zóně s řešením souvisejících problémů</w:t>
            </w:r>
          </w:p>
        </w:tc>
        <w:tc>
          <w:tcPr>
            <w:tcW w:w="1092" w:type="dxa"/>
          </w:tcPr>
          <w:p w:rsidR="00FD5667" w:rsidRDefault="00FD5667">
            <w:r>
              <w:t>37</w:t>
            </w:r>
          </w:p>
        </w:tc>
      </w:tr>
      <w:tr w:rsidR="00FD5667" w:rsidTr="00075484">
        <w:tc>
          <w:tcPr>
            <w:tcW w:w="1372" w:type="dxa"/>
          </w:tcPr>
          <w:p w:rsidR="00FD5667" w:rsidRDefault="00605A06" w:rsidP="00C724AC">
            <w:r>
              <w:t>4.</w:t>
            </w:r>
          </w:p>
        </w:tc>
        <w:tc>
          <w:tcPr>
            <w:tcW w:w="6598" w:type="dxa"/>
          </w:tcPr>
          <w:p w:rsidR="00FD5667" w:rsidRDefault="00FD5667" w:rsidP="00C724AC">
            <w:r>
              <w:t>Nedostatečná péče o stromy a zeleň</w:t>
            </w:r>
          </w:p>
        </w:tc>
        <w:tc>
          <w:tcPr>
            <w:tcW w:w="1092" w:type="dxa"/>
          </w:tcPr>
          <w:p w:rsidR="00FD5667" w:rsidRDefault="00FD5667" w:rsidP="00C724AC">
            <w:r>
              <w:t>37</w:t>
            </w:r>
          </w:p>
        </w:tc>
      </w:tr>
      <w:tr w:rsidR="00B253BE" w:rsidTr="00075484">
        <w:tc>
          <w:tcPr>
            <w:tcW w:w="1372" w:type="dxa"/>
          </w:tcPr>
          <w:p w:rsidR="00B253BE" w:rsidRDefault="00605A06" w:rsidP="00C724AC">
            <w:r>
              <w:t>5.</w:t>
            </w:r>
          </w:p>
        </w:tc>
        <w:tc>
          <w:tcPr>
            <w:tcW w:w="6598" w:type="dxa"/>
          </w:tcPr>
          <w:p w:rsidR="00B253BE" w:rsidRDefault="00B253BE" w:rsidP="00C724AC">
            <w:r>
              <w:t>Nedostatečná kapacita nádob na tříděný odpad (nedostatečná četnost svozu) v neděli přeplněné a nevyvezené kontejnery</w:t>
            </w:r>
          </w:p>
        </w:tc>
        <w:tc>
          <w:tcPr>
            <w:tcW w:w="1092" w:type="dxa"/>
          </w:tcPr>
          <w:p w:rsidR="00B253BE" w:rsidRDefault="00B253BE" w:rsidP="00C724AC">
            <w:r>
              <w:t>31</w:t>
            </w:r>
          </w:p>
        </w:tc>
      </w:tr>
      <w:tr w:rsidR="00605A06" w:rsidTr="00075484">
        <w:tc>
          <w:tcPr>
            <w:tcW w:w="1372" w:type="dxa"/>
          </w:tcPr>
          <w:p w:rsidR="00605A06" w:rsidRDefault="00605A06" w:rsidP="00C724AC">
            <w:r>
              <w:t>6.</w:t>
            </w:r>
          </w:p>
        </w:tc>
        <w:tc>
          <w:tcPr>
            <w:tcW w:w="6598" w:type="dxa"/>
          </w:tcPr>
          <w:p w:rsidR="00605A06" w:rsidRDefault="00605A06" w:rsidP="00C724AC">
            <w:r>
              <w:t>Dělá se ohňostroj</w:t>
            </w:r>
          </w:p>
        </w:tc>
        <w:tc>
          <w:tcPr>
            <w:tcW w:w="1092" w:type="dxa"/>
          </w:tcPr>
          <w:p w:rsidR="00605A06" w:rsidRDefault="00605A06" w:rsidP="00C724AC">
            <w:r>
              <w:t>29</w:t>
            </w:r>
          </w:p>
        </w:tc>
      </w:tr>
      <w:tr w:rsidR="00B253BE" w:rsidTr="00075484">
        <w:tc>
          <w:tcPr>
            <w:tcW w:w="1372" w:type="dxa"/>
          </w:tcPr>
          <w:p w:rsidR="00B253BE" w:rsidRDefault="00605A06" w:rsidP="00C724AC">
            <w:r>
              <w:t>7.</w:t>
            </w:r>
          </w:p>
        </w:tc>
        <w:tc>
          <w:tcPr>
            <w:tcW w:w="6598" w:type="dxa"/>
          </w:tcPr>
          <w:p w:rsidR="00B253BE" w:rsidRDefault="00B253BE" w:rsidP="00C724AC">
            <w:r>
              <w:t>Nefunguje koupaliště</w:t>
            </w:r>
          </w:p>
        </w:tc>
        <w:tc>
          <w:tcPr>
            <w:tcW w:w="1092" w:type="dxa"/>
          </w:tcPr>
          <w:p w:rsidR="00B253BE" w:rsidRDefault="00B253BE" w:rsidP="00C724AC">
            <w:r>
              <w:t>27</w:t>
            </w:r>
          </w:p>
        </w:tc>
      </w:tr>
      <w:tr w:rsidR="00FD5667" w:rsidTr="00075484">
        <w:tc>
          <w:tcPr>
            <w:tcW w:w="1372" w:type="dxa"/>
          </w:tcPr>
          <w:p w:rsidR="00FD5667" w:rsidRDefault="00605A06" w:rsidP="00C724AC">
            <w:r>
              <w:t>8.</w:t>
            </w:r>
          </w:p>
        </w:tc>
        <w:tc>
          <w:tcPr>
            <w:tcW w:w="6598" w:type="dxa"/>
          </w:tcPr>
          <w:p w:rsidR="00FD5667" w:rsidRDefault="00FD5667" w:rsidP="00C724AC">
            <w:r>
              <w:t>Nedostatečná interpretace a propagace kulturního dědictví (např. není jednotný vizuální styl propagace, orientační systém, propagace hrobky atd..)</w:t>
            </w:r>
          </w:p>
        </w:tc>
        <w:tc>
          <w:tcPr>
            <w:tcW w:w="1092" w:type="dxa"/>
          </w:tcPr>
          <w:p w:rsidR="00FD5667" w:rsidRDefault="00FD5667" w:rsidP="00C724AC">
            <w:r>
              <w:t>24</w:t>
            </w:r>
          </w:p>
        </w:tc>
      </w:tr>
      <w:tr w:rsidR="00605A06" w:rsidTr="00075484">
        <w:tc>
          <w:tcPr>
            <w:tcW w:w="1372" w:type="dxa"/>
          </w:tcPr>
          <w:p w:rsidR="00605A06" w:rsidRDefault="00605A06" w:rsidP="00C724AC">
            <w:r>
              <w:t>8.</w:t>
            </w:r>
          </w:p>
        </w:tc>
        <w:tc>
          <w:tcPr>
            <w:tcW w:w="6598" w:type="dxa"/>
          </w:tcPr>
          <w:p w:rsidR="00605A06" w:rsidRDefault="00605A06" w:rsidP="00C724AC">
            <w:r>
              <w:t>Nedostatek investic do přidružených obcí</w:t>
            </w:r>
          </w:p>
        </w:tc>
        <w:tc>
          <w:tcPr>
            <w:tcW w:w="1092" w:type="dxa"/>
          </w:tcPr>
          <w:p w:rsidR="00605A06" w:rsidRDefault="00605A06" w:rsidP="00C724AC">
            <w:r>
              <w:t>24</w:t>
            </w:r>
          </w:p>
        </w:tc>
      </w:tr>
      <w:tr w:rsidR="00B253BE" w:rsidTr="00075484">
        <w:tc>
          <w:tcPr>
            <w:tcW w:w="1372" w:type="dxa"/>
          </w:tcPr>
          <w:p w:rsidR="00B253BE" w:rsidRDefault="00605A06" w:rsidP="00C724AC">
            <w:r>
              <w:t>9.</w:t>
            </w:r>
          </w:p>
        </w:tc>
        <w:tc>
          <w:tcPr>
            <w:tcW w:w="6598" w:type="dxa"/>
          </w:tcPr>
          <w:p w:rsidR="00B253BE" w:rsidRDefault="00B253BE" w:rsidP="00C724AC">
            <w:r>
              <w:t>Tranzitní doprava</w:t>
            </w:r>
          </w:p>
        </w:tc>
        <w:tc>
          <w:tcPr>
            <w:tcW w:w="1092" w:type="dxa"/>
          </w:tcPr>
          <w:p w:rsidR="00B253BE" w:rsidRDefault="00B253BE" w:rsidP="00C724AC">
            <w:r>
              <w:t>22</w:t>
            </w:r>
          </w:p>
        </w:tc>
      </w:tr>
      <w:tr w:rsidR="00FD5667" w:rsidTr="00075484">
        <w:tc>
          <w:tcPr>
            <w:tcW w:w="1372" w:type="dxa"/>
          </w:tcPr>
          <w:p w:rsidR="00FD5667" w:rsidRDefault="00605A06" w:rsidP="00C724AC">
            <w:r>
              <w:t>10.</w:t>
            </w:r>
          </w:p>
        </w:tc>
        <w:tc>
          <w:tcPr>
            <w:tcW w:w="6598" w:type="dxa"/>
          </w:tcPr>
          <w:p w:rsidR="00FD5667" w:rsidRDefault="00FD5667" w:rsidP="00C724AC">
            <w:r>
              <w:t>Nedostatek obchodů a malých služeb</w:t>
            </w:r>
          </w:p>
        </w:tc>
        <w:tc>
          <w:tcPr>
            <w:tcW w:w="1092" w:type="dxa"/>
          </w:tcPr>
          <w:p w:rsidR="00FD5667" w:rsidRDefault="00FD5667" w:rsidP="00C724AC">
            <w:r>
              <w:t>20</w:t>
            </w:r>
          </w:p>
        </w:tc>
      </w:tr>
      <w:tr w:rsidR="00B253BE" w:rsidTr="00075484">
        <w:tc>
          <w:tcPr>
            <w:tcW w:w="1372" w:type="dxa"/>
          </w:tcPr>
          <w:p w:rsidR="00B253BE" w:rsidRDefault="00605A06" w:rsidP="00C724AC">
            <w:r>
              <w:t>10.</w:t>
            </w:r>
          </w:p>
        </w:tc>
        <w:tc>
          <w:tcPr>
            <w:tcW w:w="6598" w:type="dxa"/>
          </w:tcPr>
          <w:p w:rsidR="00B253BE" w:rsidRDefault="00B253BE" w:rsidP="00C724AC">
            <w:r>
              <w:t>Nedostatečná aktivita občanů</w:t>
            </w:r>
          </w:p>
        </w:tc>
        <w:tc>
          <w:tcPr>
            <w:tcW w:w="1092" w:type="dxa"/>
          </w:tcPr>
          <w:p w:rsidR="00B253BE" w:rsidRDefault="00B253BE" w:rsidP="00C724AC">
            <w:r>
              <w:t>20</w:t>
            </w:r>
          </w:p>
        </w:tc>
      </w:tr>
      <w:tr w:rsidR="00B253BE" w:rsidTr="00075484">
        <w:tc>
          <w:tcPr>
            <w:tcW w:w="1372" w:type="dxa"/>
          </w:tcPr>
          <w:p w:rsidR="00B253BE" w:rsidRDefault="00605A06" w:rsidP="00C724AC">
            <w:r>
              <w:t>11.</w:t>
            </w:r>
          </w:p>
        </w:tc>
        <w:tc>
          <w:tcPr>
            <w:tcW w:w="6598" w:type="dxa"/>
          </w:tcPr>
          <w:p w:rsidR="00B253BE" w:rsidRDefault="00B253BE" w:rsidP="00C724AC">
            <w:r>
              <w:t>Nedostatečná spolupráce institucí k propagaci a využití atraktivit města (chybí management cestovního ruchu)</w:t>
            </w:r>
          </w:p>
        </w:tc>
        <w:tc>
          <w:tcPr>
            <w:tcW w:w="1092" w:type="dxa"/>
          </w:tcPr>
          <w:p w:rsidR="00B253BE" w:rsidRDefault="00B253BE" w:rsidP="00C724AC">
            <w:r>
              <w:t>18</w:t>
            </w:r>
          </w:p>
        </w:tc>
      </w:tr>
      <w:tr w:rsidR="00FD5667" w:rsidTr="00075484">
        <w:tc>
          <w:tcPr>
            <w:tcW w:w="1372" w:type="dxa"/>
          </w:tcPr>
          <w:p w:rsidR="00FD5667" w:rsidRDefault="00605A06" w:rsidP="00C724AC">
            <w:r>
              <w:t>12.</w:t>
            </w:r>
          </w:p>
        </w:tc>
        <w:tc>
          <w:tcPr>
            <w:tcW w:w="6598" w:type="dxa"/>
          </w:tcPr>
          <w:p w:rsidR="00FD5667" w:rsidRDefault="00FD5667" w:rsidP="00C724AC">
            <w:r>
              <w:t>Stav silnic v přidružených obcích</w:t>
            </w:r>
          </w:p>
        </w:tc>
        <w:tc>
          <w:tcPr>
            <w:tcW w:w="1092" w:type="dxa"/>
          </w:tcPr>
          <w:p w:rsidR="00FD5667" w:rsidRDefault="00FD5667" w:rsidP="00C724AC">
            <w:r>
              <w:t>17</w:t>
            </w:r>
          </w:p>
        </w:tc>
      </w:tr>
      <w:tr w:rsidR="00FD5667" w:rsidTr="00075484">
        <w:tc>
          <w:tcPr>
            <w:tcW w:w="1372" w:type="dxa"/>
          </w:tcPr>
          <w:p w:rsidR="00FD5667" w:rsidRDefault="00605A06" w:rsidP="00C724AC">
            <w:r>
              <w:t>13.</w:t>
            </w:r>
          </w:p>
        </w:tc>
        <w:tc>
          <w:tcPr>
            <w:tcW w:w="6598" w:type="dxa"/>
          </w:tcPr>
          <w:p w:rsidR="00FD5667" w:rsidRDefault="00FD5667" w:rsidP="00C724AC">
            <w:r>
              <w:t>Chybí veřejné WC v centru</w:t>
            </w:r>
          </w:p>
        </w:tc>
        <w:tc>
          <w:tcPr>
            <w:tcW w:w="1092" w:type="dxa"/>
          </w:tcPr>
          <w:p w:rsidR="00FD5667" w:rsidRDefault="00FD5667" w:rsidP="00C724AC">
            <w:r>
              <w:t>15</w:t>
            </w:r>
          </w:p>
        </w:tc>
      </w:tr>
      <w:tr w:rsidR="00FD5667" w:rsidTr="00075484">
        <w:tc>
          <w:tcPr>
            <w:tcW w:w="1372" w:type="dxa"/>
          </w:tcPr>
          <w:p w:rsidR="00FD5667" w:rsidRDefault="00605A06">
            <w:r>
              <w:t>14.</w:t>
            </w:r>
          </w:p>
        </w:tc>
        <w:tc>
          <w:tcPr>
            <w:tcW w:w="6598" w:type="dxa"/>
          </w:tcPr>
          <w:p w:rsidR="00FD5667" w:rsidRDefault="00FD5667">
            <w:r>
              <w:t>Málo přechodů pro chodce</w:t>
            </w:r>
          </w:p>
        </w:tc>
        <w:tc>
          <w:tcPr>
            <w:tcW w:w="1092" w:type="dxa"/>
          </w:tcPr>
          <w:p w:rsidR="00FD5667" w:rsidRDefault="00FD5667">
            <w:r>
              <w:t>14</w:t>
            </w:r>
          </w:p>
        </w:tc>
      </w:tr>
      <w:tr w:rsidR="00B253BE" w:rsidTr="00075484">
        <w:tc>
          <w:tcPr>
            <w:tcW w:w="1372" w:type="dxa"/>
          </w:tcPr>
          <w:p w:rsidR="00B253BE" w:rsidRDefault="00605A06" w:rsidP="00C724AC">
            <w:r>
              <w:t>15.</w:t>
            </w:r>
          </w:p>
        </w:tc>
        <w:tc>
          <w:tcPr>
            <w:tcW w:w="6598" w:type="dxa"/>
          </w:tcPr>
          <w:p w:rsidR="00B253BE" w:rsidRDefault="00B253BE" w:rsidP="00C724AC">
            <w:r>
              <w:t>Nevyužití potenciálu zpoplatnění parkování pro turisty</w:t>
            </w:r>
          </w:p>
        </w:tc>
        <w:tc>
          <w:tcPr>
            <w:tcW w:w="1092" w:type="dxa"/>
          </w:tcPr>
          <w:p w:rsidR="00B253BE" w:rsidRDefault="00B253BE" w:rsidP="00C724AC">
            <w:r>
              <w:t>13</w:t>
            </w:r>
          </w:p>
        </w:tc>
      </w:tr>
      <w:tr w:rsidR="00FD5667" w:rsidTr="00075484">
        <w:tc>
          <w:tcPr>
            <w:tcW w:w="1372" w:type="dxa"/>
          </w:tcPr>
          <w:p w:rsidR="00FD5667" w:rsidRDefault="00605A06" w:rsidP="00C724AC">
            <w:r>
              <w:t>16.</w:t>
            </w:r>
          </w:p>
        </w:tc>
        <w:tc>
          <w:tcPr>
            <w:tcW w:w="6598" w:type="dxa"/>
          </w:tcPr>
          <w:p w:rsidR="00FD5667" w:rsidRDefault="00FD5667" w:rsidP="00C724AC">
            <w:r>
              <w:t>Kapacita ZŠ</w:t>
            </w:r>
          </w:p>
        </w:tc>
        <w:tc>
          <w:tcPr>
            <w:tcW w:w="1092" w:type="dxa"/>
          </w:tcPr>
          <w:p w:rsidR="00FD5667" w:rsidRDefault="00FD5667" w:rsidP="00C724AC">
            <w:r>
              <w:t>11</w:t>
            </w:r>
          </w:p>
        </w:tc>
      </w:tr>
      <w:tr w:rsidR="00B253BE" w:rsidTr="00075484">
        <w:tc>
          <w:tcPr>
            <w:tcW w:w="1372" w:type="dxa"/>
          </w:tcPr>
          <w:p w:rsidR="00B253BE" w:rsidRDefault="00605A06" w:rsidP="00C724AC">
            <w:r>
              <w:t>16.</w:t>
            </w:r>
          </w:p>
        </w:tc>
        <w:tc>
          <w:tcPr>
            <w:tcW w:w="6598" w:type="dxa"/>
          </w:tcPr>
          <w:p w:rsidR="00B253BE" w:rsidRDefault="00B253BE" w:rsidP="00C724AC">
            <w:r>
              <w:t>Kapacita a kvalita sběrných míst</w:t>
            </w:r>
          </w:p>
        </w:tc>
        <w:tc>
          <w:tcPr>
            <w:tcW w:w="1092" w:type="dxa"/>
          </w:tcPr>
          <w:p w:rsidR="00B253BE" w:rsidRDefault="00B253BE" w:rsidP="00C724AC">
            <w:r>
              <w:t>11</w:t>
            </w:r>
          </w:p>
        </w:tc>
      </w:tr>
      <w:tr w:rsidR="00B253BE" w:rsidTr="00075484">
        <w:tc>
          <w:tcPr>
            <w:tcW w:w="1372" w:type="dxa"/>
          </w:tcPr>
          <w:p w:rsidR="00B253BE" w:rsidRDefault="00605A06" w:rsidP="00C724AC">
            <w:r>
              <w:t>16.</w:t>
            </w:r>
          </w:p>
        </w:tc>
        <w:tc>
          <w:tcPr>
            <w:tcW w:w="6598" w:type="dxa"/>
          </w:tcPr>
          <w:p w:rsidR="00B253BE" w:rsidRDefault="00B253BE" w:rsidP="00C724AC">
            <w:r>
              <w:t>Nevyhodnocená anketa ke svozu odpadu, neefektivní třídění odpadu a nedostatečná motivace ke třídění</w:t>
            </w:r>
          </w:p>
        </w:tc>
        <w:tc>
          <w:tcPr>
            <w:tcW w:w="1092" w:type="dxa"/>
          </w:tcPr>
          <w:p w:rsidR="00B253BE" w:rsidRDefault="00B253BE" w:rsidP="00C724AC">
            <w:r>
              <w:t>11</w:t>
            </w:r>
          </w:p>
        </w:tc>
      </w:tr>
      <w:tr w:rsidR="00605A06" w:rsidTr="00075484">
        <w:tc>
          <w:tcPr>
            <w:tcW w:w="1372" w:type="dxa"/>
          </w:tcPr>
          <w:p w:rsidR="00605A06" w:rsidRDefault="00605A06" w:rsidP="00C724AC">
            <w:r>
              <w:t>16.</w:t>
            </w:r>
          </w:p>
        </w:tc>
        <w:tc>
          <w:tcPr>
            <w:tcW w:w="6598" w:type="dxa"/>
          </w:tcPr>
          <w:p w:rsidR="00605A06" w:rsidRDefault="00605A06" w:rsidP="00C724AC">
            <w:r>
              <w:t xml:space="preserve">Neefektivní veřejné osvětlení v přidružených obcích (výměna svítidel za energeticky úsporné, vypínání osvětlení…) </w:t>
            </w:r>
          </w:p>
        </w:tc>
        <w:tc>
          <w:tcPr>
            <w:tcW w:w="1092" w:type="dxa"/>
          </w:tcPr>
          <w:p w:rsidR="00605A06" w:rsidRDefault="00605A06" w:rsidP="00C724AC">
            <w:r>
              <w:t>11</w:t>
            </w:r>
          </w:p>
        </w:tc>
      </w:tr>
      <w:tr w:rsidR="00B253BE" w:rsidTr="00075484">
        <w:tc>
          <w:tcPr>
            <w:tcW w:w="1372" w:type="dxa"/>
          </w:tcPr>
          <w:p w:rsidR="00B253BE" w:rsidRDefault="00605A06" w:rsidP="00C724AC">
            <w:r>
              <w:t>17.</w:t>
            </w:r>
          </w:p>
        </w:tc>
        <w:tc>
          <w:tcPr>
            <w:tcW w:w="6598" w:type="dxa"/>
          </w:tcPr>
          <w:p w:rsidR="00B253BE" w:rsidRDefault="00B253BE" w:rsidP="00C724AC">
            <w:r>
              <w:t>Málo obecních bytů (sociálních bytů)</w:t>
            </w:r>
          </w:p>
        </w:tc>
        <w:tc>
          <w:tcPr>
            <w:tcW w:w="1092" w:type="dxa"/>
          </w:tcPr>
          <w:p w:rsidR="00B253BE" w:rsidRDefault="00B253BE" w:rsidP="00C724AC">
            <w:r>
              <w:t>10</w:t>
            </w:r>
          </w:p>
        </w:tc>
      </w:tr>
      <w:tr w:rsidR="00FD5667" w:rsidTr="00075484">
        <w:tc>
          <w:tcPr>
            <w:tcW w:w="1372" w:type="dxa"/>
          </w:tcPr>
          <w:p w:rsidR="00FD5667" w:rsidRDefault="00605A06">
            <w:r>
              <w:t>18.</w:t>
            </w:r>
          </w:p>
        </w:tc>
        <w:tc>
          <w:tcPr>
            <w:tcW w:w="6598" w:type="dxa"/>
          </w:tcPr>
          <w:p w:rsidR="00FD5667" w:rsidRDefault="00FD5667">
            <w:r>
              <w:t>Nedostatek kulturních akcí pořádaných městem</w:t>
            </w:r>
          </w:p>
        </w:tc>
        <w:tc>
          <w:tcPr>
            <w:tcW w:w="1092" w:type="dxa"/>
          </w:tcPr>
          <w:p w:rsidR="00FD5667" w:rsidRDefault="00FD5667">
            <w:r>
              <w:t>9</w:t>
            </w:r>
          </w:p>
        </w:tc>
      </w:tr>
      <w:tr w:rsidR="00605A06" w:rsidTr="00075484">
        <w:tc>
          <w:tcPr>
            <w:tcW w:w="1372" w:type="dxa"/>
          </w:tcPr>
          <w:p w:rsidR="00605A06" w:rsidRDefault="00605A06" w:rsidP="00C724AC">
            <w:r>
              <w:t>18.</w:t>
            </w:r>
          </w:p>
        </w:tc>
        <w:tc>
          <w:tcPr>
            <w:tcW w:w="6598" w:type="dxa"/>
          </w:tcPr>
          <w:p w:rsidR="00605A06" w:rsidRDefault="00605A06" w:rsidP="00C724AC">
            <w:r>
              <w:t>Drahá voda</w:t>
            </w:r>
          </w:p>
        </w:tc>
        <w:tc>
          <w:tcPr>
            <w:tcW w:w="1092" w:type="dxa"/>
          </w:tcPr>
          <w:p w:rsidR="00605A06" w:rsidRDefault="00605A06" w:rsidP="00C724AC">
            <w:r>
              <w:t>9</w:t>
            </w:r>
          </w:p>
        </w:tc>
      </w:tr>
      <w:tr w:rsidR="00FD5667" w:rsidTr="00075484">
        <w:tc>
          <w:tcPr>
            <w:tcW w:w="1372" w:type="dxa"/>
          </w:tcPr>
          <w:p w:rsidR="00FD5667" w:rsidRDefault="00605A06" w:rsidP="00C724AC">
            <w:r>
              <w:t>19.</w:t>
            </w:r>
          </w:p>
        </w:tc>
        <w:tc>
          <w:tcPr>
            <w:tcW w:w="6598" w:type="dxa"/>
          </w:tcPr>
          <w:p w:rsidR="00FD5667" w:rsidRDefault="00FD5667" w:rsidP="00C724AC">
            <w:r>
              <w:t>Chybí další obory v lékařském domě (gynekologie, ortodoncie,…)</w:t>
            </w:r>
          </w:p>
        </w:tc>
        <w:tc>
          <w:tcPr>
            <w:tcW w:w="1092" w:type="dxa"/>
          </w:tcPr>
          <w:p w:rsidR="00FD5667" w:rsidRDefault="00FD5667" w:rsidP="00C724AC">
            <w:r>
              <w:t>8</w:t>
            </w:r>
          </w:p>
        </w:tc>
      </w:tr>
      <w:tr w:rsidR="00B253BE" w:rsidTr="00075484">
        <w:tc>
          <w:tcPr>
            <w:tcW w:w="1372" w:type="dxa"/>
          </w:tcPr>
          <w:p w:rsidR="00B253BE" w:rsidRDefault="00605A06" w:rsidP="00C724AC">
            <w:r>
              <w:t>19.</w:t>
            </w:r>
          </w:p>
        </w:tc>
        <w:tc>
          <w:tcPr>
            <w:tcW w:w="6598" w:type="dxa"/>
          </w:tcPr>
          <w:p w:rsidR="00B253BE" w:rsidRDefault="00B253BE" w:rsidP="00C724AC">
            <w:r>
              <w:t>Mizení obvyklých veřejných cest</w:t>
            </w:r>
          </w:p>
        </w:tc>
        <w:tc>
          <w:tcPr>
            <w:tcW w:w="1092" w:type="dxa"/>
          </w:tcPr>
          <w:p w:rsidR="00B253BE" w:rsidRDefault="00B253BE" w:rsidP="00C724AC">
            <w:r>
              <w:t>8</w:t>
            </w:r>
          </w:p>
        </w:tc>
      </w:tr>
      <w:tr w:rsidR="00FD5667" w:rsidTr="00075484">
        <w:tc>
          <w:tcPr>
            <w:tcW w:w="1372" w:type="dxa"/>
          </w:tcPr>
          <w:p w:rsidR="00FD5667" w:rsidRDefault="00605A06">
            <w:r>
              <w:t>20.</w:t>
            </w:r>
          </w:p>
        </w:tc>
        <w:tc>
          <w:tcPr>
            <w:tcW w:w="6598" w:type="dxa"/>
          </w:tcPr>
          <w:p w:rsidR="00FD5667" w:rsidRDefault="00FD5667">
            <w:r>
              <w:t>Obec nereaguje na podněty na webu</w:t>
            </w:r>
          </w:p>
        </w:tc>
        <w:tc>
          <w:tcPr>
            <w:tcW w:w="1092" w:type="dxa"/>
          </w:tcPr>
          <w:p w:rsidR="00FD5667" w:rsidRDefault="00FD5667">
            <w:r>
              <w:t>5</w:t>
            </w:r>
          </w:p>
        </w:tc>
      </w:tr>
      <w:tr w:rsidR="00B253BE" w:rsidTr="00075484">
        <w:tc>
          <w:tcPr>
            <w:tcW w:w="1372" w:type="dxa"/>
          </w:tcPr>
          <w:p w:rsidR="00B253BE" w:rsidRDefault="00605A06">
            <w:r>
              <w:t>20.</w:t>
            </w:r>
          </w:p>
        </w:tc>
        <w:tc>
          <w:tcPr>
            <w:tcW w:w="6598" w:type="dxa"/>
          </w:tcPr>
          <w:p w:rsidR="00B253BE" w:rsidRDefault="00B253BE">
            <w:r>
              <w:t>Nedostatek volnočasových aktivit pro dospělé</w:t>
            </w:r>
          </w:p>
        </w:tc>
        <w:tc>
          <w:tcPr>
            <w:tcW w:w="1092" w:type="dxa"/>
          </w:tcPr>
          <w:p w:rsidR="00B253BE" w:rsidRDefault="00B253BE">
            <w:r>
              <w:t>5</w:t>
            </w:r>
          </w:p>
        </w:tc>
      </w:tr>
      <w:tr w:rsidR="00605A06" w:rsidTr="00075484">
        <w:tc>
          <w:tcPr>
            <w:tcW w:w="1372" w:type="dxa"/>
          </w:tcPr>
          <w:p w:rsidR="00605A06" w:rsidRDefault="00605A06">
            <w:r>
              <w:t>21.</w:t>
            </w:r>
          </w:p>
        </w:tc>
        <w:tc>
          <w:tcPr>
            <w:tcW w:w="6598" w:type="dxa"/>
          </w:tcPr>
          <w:p w:rsidR="00605A06" w:rsidRDefault="00605A06">
            <w:r>
              <w:t>Nedokončená ulice V Potoční</w:t>
            </w:r>
          </w:p>
        </w:tc>
        <w:tc>
          <w:tcPr>
            <w:tcW w:w="1092" w:type="dxa"/>
          </w:tcPr>
          <w:p w:rsidR="00605A06" w:rsidRDefault="00605A06">
            <w:r>
              <w:t>4</w:t>
            </w:r>
          </w:p>
        </w:tc>
      </w:tr>
    </w:tbl>
    <w:p w:rsidR="00FD5667" w:rsidRDefault="00FD5667"/>
    <w:p w:rsidR="00A52381" w:rsidRDefault="00A52381"/>
    <w:p w:rsidR="00A52381" w:rsidRDefault="00A52381"/>
    <w:p w:rsidR="00A52381" w:rsidRDefault="00A52381"/>
    <w:p w:rsidR="00A52381" w:rsidRDefault="00A52381"/>
    <w:p w:rsidR="00A52381" w:rsidRPr="00A52381" w:rsidRDefault="00A52381" w:rsidP="00A52381">
      <w:pPr>
        <w:jc w:val="right"/>
        <w:rPr>
          <w:i/>
        </w:rPr>
      </w:pPr>
      <w:r w:rsidRPr="00A52381">
        <w:rPr>
          <w:i/>
        </w:rPr>
        <w:t>Zapsala Pavla Dusíková, Centrum pro komunitní práci západní Čechy</w:t>
      </w:r>
    </w:p>
    <w:sectPr w:rsidR="00A52381" w:rsidRPr="00A5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67"/>
    <w:rsid w:val="00075484"/>
    <w:rsid w:val="00605A06"/>
    <w:rsid w:val="00880F5F"/>
    <w:rsid w:val="00954414"/>
    <w:rsid w:val="009B3051"/>
    <w:rsid w:val="00A52381"/>
    <w:rsid w:val="00B253BE"/>
    <w:rsid w:val="00C00AED"/>
    <w:rsid w:val="00DC5749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1A17"/>
  <w15:chartTrackingRefBased/>
  <w15:docId w15:val="{31DEA7B5-3DCB-455C-BB54-A3D0BF5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5238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ri@prantne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4</cp:revision>
  <dcterms:created xsi:type="dcterms:W3CDTF">2022-06-07T05:08:00Z</dcterms:created>
  <dcterms:modified xsi:type="dcterms:W3CDTF">2022-06-07T09:38:00Z</dcterms:modified>
</cp:coreProperties>
</file>